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714F" w:rsidRDefault="0014714F" w:rsidP="0014714F"/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595B4F" w:rsidRDefault="00595B4F" w:rsidP="00595B4F">
      <w:pPr>
        <w:jc w:val="center"/>
        <w:rPr>
          <w:b/>
          <w:bCs/>
          <w:sz w:val="36"/>
          <w:szCs w:val="36"/>
        </w:rPr>
      </w:pPr>
    </w:p>
    <w:p w:rsidR="006E1399" w:rsidRPr="00667E43" w:rsidRDefault="00595B4F" w:rsidP="00560268">
      <w:pPr>
        <w:jc w:val="center"/>
        <w:rPr>
          <w:b/>
          <w:bCs/>
          <w:sz w:val="36"/>
          <w:szCs w:val="36"/>
        </w:rPr>
      </w:pPr>
      <w:r w:rsidRPr="00667E43">
        <w:rPr>
          <w:b/>
          <w:bCs/>
          <w:sz w:val="36"/>
          <w:szCs w:val="36"/>
        </w:rPr>
        <w:t>Smernica</w:t>
      </w:r>
      <w:r w:rsidR="00344AA8">
        <w:rPr>
          <w:b/>
          <w:bCs/>
          <w:sz w:val="36"/>
          <w:szCs w:val="36"/>
        </w:rPr>
        <w:t xml:space="preserve"> pre veden</w:t>
      </w:r>
      <w:r w:rsidR="00CD27AE">
        <w:rPr>
          <w:b/>
          <w:bCs/>
          <w:sz w:val="36"/>
          <w:szCs w:val="36"/>
        </w:rPr>
        <w:t>ie pokladne</w:t>
      </w:r>
    </w:p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595B4F" w:rsidRDefault="00595B4F" w:rsidP="0014714F"/>
    <w:p w:rsidR="00344AA8" w:rsidRDefault="00344AA8" w:rsidP="0014714F"/>
    <w:p w:rsidR="00344AA8" w:rsidRDefault="00344AA8" w:rsidP="0014714F"/>
    <w:p w:rsidR="00595B4F" w:rsidRDefault="00595B4F" w:rsidP="0014714F"/>
    <w:p w:rsidR="00595B4F" w:rsidRDefault="00595B4F" w:rsidP="0014714F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210"/>
      </w:tblGrid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after="0" w:line="240" w:lineRule="auto"/>
            </w:pPr>
            <w:r w:rsidRPr="00344AA8">
              <w:t xml:space="preserve">Názov a sídlo organizácie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after="0" w:line="240" w:lineRule="auto"/>
            </w:pPr>
            <w:r w:rsidRPr="00344AA8">
              <w:t>IPEĽ Zariadenie sociálnych služieb Leľa</w:t>
            </w:r>
          </w:p>
          <w:p w:rsidR="00344AA8" w:rsidRPr="00344AA8" w:rsidRDefault="00344AA8" w:rsidP="00344AA8">
            <w:pPr>
              <w:spacing w:after="0" w:line="240" w:lineRule="auto"/>
            </w:pPr>
            <w:r w:rsidRPr="00344AA8">
              <w:t>Leľa č. 17</w:t>
            </w:r>
          </w:p>
          <w:p w:rsidR="00344AA8" w:rsidRPr="00344AA8" w:rsidRDefault="00344AA8" w:rsidP="00344AA8">
            <w:pPr>
              <w:spacing w:after="0" w:line="240" w:lineRule="auto"/>
            </w:pPr>
            <w:r w:rsidRPr="00344AA8">
              <w:t>943 65 p. Kamenica nad Hronom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Poradové číslo vnútorného predpisu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5/2016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Vypracovala : 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Alena Kissová – </w:t>
            </w:r>
            <w:proofErr w:type="spellStart"/>
            <w:r w:rsidRPr="00344AA8">
              <w:t>sam.odb.účtovníčka</w:t>
            </w:r>
            <w:proofErr w:type="spellEnd"/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Schválil        :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Mgr. </w:t>
            </w:r>
            <w:proofErr w:type="spellStart"/>
            <w:r w:rsidRPr="00344AA8">
              <w:t>Lydie</w:t>
            </w:r>
            <w:proofErr w:type="spellEnd"/>
            <w:r w:rsidRPr="00344AA8">
              <w:t xml:space="preserve"> </w:t>
            </w:r>
            <w:proofErr w:type="spellStart"/>
            <w:r w:rsidRPr="00344AA8">
              <w:t>Kunyová</w:t>
            </w:r>
            <w:proofErr w:type="spellEnd"/>
            <w:r w:rsidRPr="00344AA8">
              <w:t xml:space="preserve"> - riaditeľka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Dátum vyhotovenia vnútorného predpisu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30.12.2015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Účinnosť vnútorného predpisu od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   1.1.2016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Ruší sa vnútorný predpis 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   číslo:                   zo dňa:</w:t>
            </w:r>
          </w:p>
        </w:tc>
      </w:tr>
      <w:tr w:rsidR="00344AA8" w:rsidRPr="00344AA8" w:rsidTr="00884C5B"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>Prílohy</w:t>
            </w: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pPr>
              <w:spacing w:line="240" w:lineRule="auto"/>
            </w:pPr>
            <w:r w:rsidRPr="00344AA8">
              <w:t xml:space="preserve">   </w:t>
            </w:r>
          </w:p>
        </w:tc>
      </w:tr>
    </w:tbl>
    <w:p w:rsidR="00344AA8" w:rsidRPr="00344AA8" w:rsidRDefault="00344AA8" w:rsidP="00344AA8">
      <w:pPr>
        <w:jc w:val="both"/>
      </w:pPr>
      <w:r>
        <w:lastRenderedPageBreak/>
        <w:t>Smernica</w:t>
      </w:r>
      <w:r w:rsidRPr="00344AA8">
        <w:t xml:space="preserve"> je vypracovan</w:t>
      </w:r>
      <w:r>
        <w:t xml:space="preserve">á </w:t>
      </w:r>
      <w:r w:rsidRPr="00344AA8">
        <w:t xml:space="preserve">v zmysle zákona č.431/2002 </w:t>
      </w:r>
      <w:proofErr w:type="spellStart"/>
      <w:r w:rsidRPr="00344AA8">
        <w:t>Z.z</w:t>
      </w:r>
      <w:proofErr w:type="spellEnd"/>
      <w:r w:rsidRPr="00344AA8">
        <w:t xml:space="preserve">. o účtovníctve v znení neskorších predpisov a v zmysle Opatrenia  MF SR z 8.augusta 2007, ktorým sa ustanovujú podrobnosti o postupoch účtovania a rámcovej účtovej osnove pre rozpočtové organizácie, príspevkové organizácie, štátne fondy, obce a vyššie územné celky, uverejneného pod </w:t>
      </w:r>
      <w:proofErr w:type="spellStart"/>
      <w:r w:rsidRPr="00344AA8">
        <w:t>č.MF</w:t>
      </w:r>
      <w:proofErr w:type="spellEnd"/>
      <w:r w:rsidRPr="00344AA8">
        <w:t>/16786/2007-31 (ďalej len Postupy účtovania) v </w:t>
      </w:r>
      <w:proofErr w:type="spellStart"/>
      <w:r w:rsidRPr="00344AA8">
        <w:t>z.n.p</w:t>
      </w:r>
      <w:proofErr w:type="spellEnd"/>
      <w:r w:rsidRPr="00344AA8">
        <w:t>..</w:t>
      </w:r>
    </w:p>
    <w:p w:rsidR="00344AA8" w:rsidRDefault="00344AA8" w:rsidP="00344AA8">
      <w:pPr>
        <w:jc w:val="both"/>
        <w:rPr>
          <w:b/>
        </w:rPr>
      </w:pPr>
    </w:p>
    <w:p w:rsidR="00344AA8" w:rsidRPr="00344AA8" w:rsidRDefault="00344AA8" w:rsidP="00344AA8">
      <w:pPr>
        <w:jc w:val="both"/>
      </w:pPr>
      <w:r w:rsidRPr="00344AA8">
        <w:rPr>
          <w:b/>
        </w:rPr>
        <w:t>Článok 1</w:t>
      </w:r>
    </w:p>
    <w:p w:rsidR="00344AA8" w:rsidRPr="00344AA8" w:rsidRDefault="00344AA8" w:rsidP="00344AA8">
      <w:pPr>
        <w:jc w:val="both"/>
      </w:pPr>
      <w:r w:rsidRPr="00344AA8">
        <w:rPr>
          <w:b/>
        </w:rPr>
        <w:t>Pokladničné doklady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2E1959">
      <w:pPr>
        <w:numPr>
          <w:ilvl w:val="0"/>
          <w:numId w:val="6"/>
        </w:numPr>
        <w:jc w:val="both"/>
      </w:pPr>
      <w:r w:rsidRPr="00344AA8">
        <w:t>Pokladničnými dokladmi pre účely tohto vnútorného predpisu sú:</w:t>
      </w:r>
    </w:p>
    <w:p w:rsidR="00344AA8" w:rsidRPr="00344AA8" w:rsidRDefault="00344AA8" w:rsidP="002E1959">
      <w:pPr>
        <w:numPr>
          <w:ilvl w:val="0"/>
          <w:numId w:val="3"/>
        </w:numPr>
        <w:jc w:val="both"/>
      </w:pPr>
      <w:r w:rsidRPr="00344AA8">
        <w:t>príjmové pokladničné doklady</w:t>
      </w:r>
    </w:p>
    <w:p w:rsidR="00344AA8" w:rsidRPr="00344AA8" w:rsidRDefault="00344AA8" w:rsidP="002E1959">
      <w:pPr>
        <w:numPr>
          <w:ilvl w:val="0"/>
          <w:numId w:val="3"/>
        </w:numPr>
        <w:jc w:val="both"/>
      </w:pPr>
      <w:r w:rsidRPr="00344AA8">
        <w:t>výdavkové pokladničné doklady</w:t>
      </w:r>
    </w:p>
    <w:p w:rsidR="00344AA8" w:rsidRPr="00344AA8" w:rsidRDefault="00344AA8" w:rsidP="002E1959">
      <w:pPr>
        <w:numPr>
          <w:ilvl w:val="0"/>
          <w:numId w:val="3"/>
        </w:numPr>
        <w:jc w:val="both"/>
      </w:pPr>
      <w:r w:rsidRPr="00344AA8">
        <w:t>pokladničná kniha</w:t>
      </w:r>
    </w:p>
    <w:p w:rsidR="00344AA8" w:rsidRPr="00344AA8" w:rsidRDefault="00344AA8" w:rsidP="002E1959">
      <w:pPr>
        <w:numPr>
          <w:ilvl w:val="0"/>
          <w:numId w:val="6"/>
        </w:numPr>
        <w:jc w:val="both"/>
      </w:pPr>
      <w:r w:rsidRPr="00344AA8">
        <w:t xml:space="preserve">Pokladničné doklady musia mať náležitosti účtovných dokladov. </w:t>
      </w:r>
    </w:p>
    <w:p w:rsidR="00344AA8" w:rsidRPr="00344AA8" w:rsidRDefault="00344AA8" w:rsidP="002E1959">
      <w:pPr>
        <w:numPr>
          <w:ilvl w:val="0"/>
          <w:numId w:val="6"/>
        </w:numPr>
        <w:jc w:val="both"/>
      </w:pPr>
      <w:r w:rsidRPr="00344AA8">
        <w:rPr>
          <w:b/>
        </w:rPr>
        <w:t xml:space="preserve">Účtovný doklad </w:t>
      </w:r>
      <w:r w:rsidRPr="00344AA8">
        <w:t xml:space="preserve">je preukázateľný </w:t>
      </w:r>
      <w:r w:rsidRPr="00344AA8">
        <w:rPr>
          <w:b/>
        </w:rPr>
        <w:t>účtovný záznam</w:t>
      </w:r>
      <w:r w:rsidRPr="00344AA8">
        <w:t>,  ktorý  musí  obsahovať podľa ustanovenia     § 10 ods. 1 zákona o účtovníctve:</w:t>
      </w:r>
    </w:p>
    <w:p w:rsidR="00344AA8" w:rsidRPr="00344AA8" w:rsidRDefault="00344AA8" w:rsidP="002E1959">
      <w:pPr>
        <w:numPr>
          <w:ilvl w:val="0"/>
          <w:numId w:val="2"/>
        </w:numPr>
        <w:jc w:val="both"/>
      </w:pPr>
      <w:r w:rsidRPr="00344AA8">
        <w:t>slovné a číselné označenie účtovného dokladu</w:t>
      </w:r>
    </w:p>
    <w:p w:rsidR="00344AA8" w:rsidRPr="00344AA8" w:rsidRDefault="00344AA8" w:rsidP="002E1959">
      <w:pPr>
        <w:numPr>
          <w:ilvl w:val="0"/>
          <w:numId w:val="2"/>
        </w:numPr>
        <w:jc w:val="both"/>
      </w:pPr>
      <w:r w:rsidRPr="00344AA8">
        <w:t>obsah účtovného prípadu a označenie jeho účastníkov</w:t>
      </w:r>
    </w:p>
    <w:p w:rsidR="00344AA8" w:rsidRPr="00344AA8" w:rsidRDefault="00344AA8" w:rsidP="002E1959">
      <w:pPr>
        <w:numPr>
          <w:ilvl w:val="0"/>
          <w:numId w:val="2"/>
        </w:numPr>
        <w:jc w:val="both"/>
      </w:pPr>
      <w:r w:rsidRPr="00344AA8">
        <w:t>peňažnú sumu alebo údaj o cene za mernú jednotku a vyjadrenie množstva</w:t>
      </w:r>
    </w:p>
    <w:p w:rsidR="00344AA8" w:rsidRPr="00344AA8" w:rsidRDefault="00344AA8" w:rsidP="002E1959">
      <w:pPr>
        <w:numPr>
          <w:ilvl w:val="0"/>
          <w:numId w:val="2"/>
        </w:numPr>
        <w:jc w:val="both"/>
      </w:pPr>
      <w:r w:rsidRPr="00344AA8">
        <w:t>dátum vyhotovenia účtovného dokladu</w:t>
      </w:r>
    </w:p>
    <w:p w:rsidR="00344AA8" w:rsidRPr="00344AA8" w:rsidRDefault="00344AA8" w:rsidP="002E1959">
      <w:pPr>
        <w:numPr>
          <w:ilvl w:val="0"/>
          <w:numId w:val="2"/>
        </w:numPr>
        <w:jc w:val="both"/>
      </w:pPr>
      <w:r w:rsidRPr="00344AA8">
        <w:t>dátum uskutočnenia účtovného prípadu, ak nie je zhodný s dátumom vyhotovenia</w:t>
      </w:r>
    </w:p>
    <w:p w:rsidR="00344AA8" w:rsidRPr="00344AA8" w:rsidRDefault="00344AA8" w:rsidP="002E1959">
      <w:pPr>
        <w:numPr>
          <w:ilvl w:val="0"/>
          <w:numId w:val="2"/>
        </w:numPr>
        <w:jc w:val="both"/>
      </w:pPr>
      <w:r w:rsidRPr="00344AA8">
        <w:t>podpisový záznam osoby zodpovednej za účtovný prípad v účtovnej jednotke a podpisový záznam osoby zodpovednej za jeho zaúčtovanie</w:t>
      </w:r>
    </w:p>
    <w:p w:rsidR="00344AA8" w:rsidRPr="00344AA8" w:rsidRDefault="00344AA8" w:rsidP="002E1959">
      <w:pPr>
        <w:numPr>
          <w:ilvl w:val="0"/>
          <w:numId w:val="2"/>
        </w:numPr>
        <w:jc w:val="both"/>
      </w:pPr>
      <w:r w:rsidRPr="00344AA8">
        <w:t>označenie účtov, na ktorých sa účtovný prípad zaúčtuje v účtovných jednotkách             účtujúcich v sústave podvojného účtovníctva, ak to nevyplýva z programového             vybavenia.</w:t>
      </w:r>
    </w:p>
    <w:p w:rsidR="00344AA8" w:rsidRPr="00344AA8" w:rsidRDefault="00344AA8" w:rsidP="002E1959">
      <w:pPr>
        <w:numPr>
          <w:ilvl w:val="0"/>
          <w:numId w:val="6"/>
        </w:numPr>
        <w:jc w:val="both"/>
      </w:pPr>
      <w:r w:rsidRPr="00344AA8">
        <w:t>Účtovná   jednotka  je povinná  vyhotoviť  účtovný  doklad v  </w:t>
      </w:r>
      <w:r w:rsidRPr="00344AA8">
        <w:rPr>
          <w:b/>
        </w:rPr>
        <w:t>štátnom jazyku</w:t>
      </w:r>
      <w:r w:rsidRPr="00344AA8">
        <w:t xml:space="preserve"> podľa ustanovenia </w:t>
      </w:r>
    </w:p>
    <w:p w:rsidR="00344AA8" w:rsidRPr="00344AA8" w:rsidRDefault="00344AA8" w:rsidP="00344AA8">
      <w:pPr>
        <w:jc w:val="both"/>
      </w:pPr>
      <w:r w:rsidRPr="00344AA8">
        <w:t xml:space="preserve">§ 4 ods. 8   zákona  o  účtovníctve  a  </w:t>
      </w:r>
      <w:r w:rsidRPr="00344AA8">
        <w:rPr>
          <w:b/>
        </w:rPr>
        <w:t>bez zbytočného  odkladu</w:t>
      </w:r>
      <w:r w:rsidRPr="00344AA8">
        <w:t xml:space="preserve">    podľa   ustanovenia § 10 ods. 2      zákona  o   účtovníctve  po zistení skutočnosti,  ktorá sa ním  preukazuje, a to tak, aby bolo možno       určiť  obsah  každého  jednotlivého  účtovného prípadu  spôsobom  podľa  ustanovenia  § 8 ods. 5      zákona o účtovníctve.</w:t>
      </w:r>
    </w:p>
    <w:p w:rsidR="00344AA8" w:rsidRPr="00344AA8" w:rsidRDefault="00344AA8" w:rsidP="002E1959">
      <w:pPr>
        <w:numPr>
          <w:ilvl w:val="1"/>
          <w:numId w:val="2"/>
        </w:numPr>
        <w:jc w:val="both"/>
      </w:pPr>
      <w:r w:rsidRPr="00344AA8">
        <w:t xml:space="preserve">Každý účtovný zápis musí byť doložený účtovným dokladom. </w:t>
      </w:r>
    </w:p>
    <w:p w:rsidR="00344AA8" w:rsidRDefault="00344AA8" w:rsidP="00344AA8">
      <w:pPr>
        <w:jc w:val="both"/>
        <w:rPr>
          <w:b/>
        </w:rPr>
      </w:pPr>
    </w:p>
    <w:p w:rsidR="00344AA8" w:rsidRDefault="00344AA8" w:rsidP="00344AA8">
      <w:pPr>
        <w:jc w:val="both"/>
        <w:rPr>
          <w:b/>
        </w:rPr>
      </w:pPr>
    </w:p>
    <w:p w:rsidR="00344AA8" w:rsidRDefault="00344AA8" w:rsidP="00344AA8">
      <w:pPr>
        <w:jc w:val="both"/>
        <w:rPr>
          <w:b/>
        </w:rPr>
      </w:pPr>
    </w:p>
    <w:p w:rsidR="00344AA8" w:rsidRDefault="00344AA8" w:rsidP="00344AA8">
      <w:pPr>
        <w:jc w:val="both"/>
        <w:rPr>
          <w:b/>
        </w:rPr>
      </w:pP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344AA8">
      <w:pPr>
        <w:jc w:val="both"/>
      </w:pPr>
      <w:r w:rsidRPr="00344AA8">
        <w:rPr>
          <w:b/>
        </w:rPr>
        <w:lastRenderedPageBreak/>
        <w:t>Článok 2</w:t>
      </w:r>
    </w:p>
    <w:p w:rsidR="00344AA8" w:rsidRPr="00344AA8" w:rsidRDefault="00344AA8" w:rsidP="00344AA8">
      <w:pPr>
        <w:jc w:val="both"/>
      </w:pPr>
      <w:r w:rsidRPr="00344AA8">
        <w:rPr>
          <w:b/>
        </w:rPr>
        <w:t>Pokladničná kniha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rPr>
          <w:b/>
        </w:rPr>
        <w:t>Pokladničná kniha</w:t>
      </w:r>
      <w:r w:rsidRPr="00344AA8">
        <w:t xml:space="preserve"> plní funkciu  čiastkového denníka,  v ktorom  sa zaznamenáva stav  a pohyb </w:t>
      </w:r>
    </w:p>
    <w:p w:rsidR="00344AA8" w:rsidRPr="00344AA8" w:rsidRDefault="00344AA8" w:rsidP="00344AA8">
      <w:pPr>
        <w:jc w:val="both"/>
      </w:pPr>
      <w:r w:rsidRPr="00344AA8">
        <w:t xml:space="preserve">peňažných prostriedkov v hotovosti. </w:t>
      </w:r>
    </w:p>
    <w:p w:rsidR="00344AA8" w:rsidRPr="00344AA8" w:rsidRDefault="00344AA8" w:rsidP="00344AA8">
      <w:pPr>
        <w:jc w:val="both"/>
      </w:pPr>
      <w:r w:rsidRPr="00344AA8">
        <w:t>V pokladničnej knihe sa uvádza:</w:t>
      </w:r>
    </w:p>
    <w:p w:rsidR="00344AA8" w:rsidRPr="00344AA8" w:rsidRDefault="00344AA8" w:rsidP="002E1959">
      <w:pPr>
        <w:numPr>
          <w:ilvl w:val="0"/>
          <w:numId w:val="9"/>
        </w:numPr>
        <w:jc w:val="both"/>
      </w:pPr>
      <w:r w:rsidRPr="00344AA8">
        <w:t>názov organizácie</w:t>
      </w:r>
    </w:p>
    <w:p w:rsidR="00344AA8" w:rsidRPr="00344AA8" w:rsidRDefault="00344AA8" w:rsidP="002E1959">
      <w:pPr>
        <w:numPr>
          <w:ilvl w:val="0"/>
          <w:numId w:val="9"/>
        </w:numPr>
        <w:jc w:val="both"/>
      </w:pPr>
      <w:r w:rsidRPr="00344AA8">
        <w:t xml:space="preserve">obdobie, ktorého sa týka </w:t>
      </w:r>
    </w:p>
    <w:p w:rsidR="00344AA8" w:rsidRPr="00344AA8" w:rsidRDefault="00344AA8" w:rsidP="002E1959">
      <w:pPr>
        <w:numPr>
          <w:ilvl w:val="0"/>
          <w:numId w:val="9"/>
        </w:numPr>
        <w:jc w:val="both"/>
      </w:pPr>
      <w:r w:rsidRPr="00344AA8">
        <w:t>stanovený limit pokladničnej hotovosti.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rPr>
          <w:b/>
        </w:rPr>
        <w:t>Limit</w:t>
      </w:r>
      <w:r w:rsidRPr="00344AA8">
        <w:t xml:space="preserve"> pokladničnej hotovosti je stanovený vo výške 300,00 Eur.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 xml:space="preserve">Každá strana pokladničnej knihy obsahuje : </w:t>
      </w:r>
    </w:p>
    <w:p w:rsidR="00344AA8" w:rsidRPr="00344AA8" w:rsidRDefault="00344AA8" w:rsidP="002E1959">
      <w:pPr>
        <w:numPr>
          <w:ilvl w:val="0"/>
          <w:numId w:val="16"/>
        </w:numPr>
        <w:jc w:val="both"/>
      </w:pPr>
      <w:r w:rsidRPr="00344AA8">
        <w:t>dátum uskutočnenia pokladničnej operácie</w:t>
      </w:r>
    </w:p>
    <w:p w:rsidR="00344AA8" w:rsidRPr="00344AA8" w:rsidRDefault="00344AA8" w:rsidP="002E1959">
      <w:pPr>
        <w:numPr>
          <w:ilvl w:val="0"/>
          <w:numId w:val="16"/>
        </w:numPr>
        <w:jc w:val="both"/>
      </w:pPr>
      <w:r w:rsidRPr="00344AA8">
        <w:t>číslo pokladničného dokladu</w:t>
      </w:r>
    </w:p>
    <w:p w:rsidR="00344AA8" w:rsidRPr="00344AA8" w:rsidRDefault="00344AA8" w:rsidP="002E1959">
      <w:pPr>
        <w:numPr>
          <w:ilvl w:val="0"/>
          <w:numId w:val="16"/>
        </w:numPr>
        <w:jc w:val="both"/>
      </w:pPr>
      <w:r w:rsidRPr="00344AA8">
        <w:t>obsah pokladničnej operácie</w:t>
      </w:r>
    </w:p>
    <w:p w:rsidR="00344AA8" w:rsidRPr="00344AA8" w:rsidRDefault="00344AA8" w:rsidP="002E1959">
      <w:pPr>
        <w:numPr>
          <w:ilvl w:val="0"/>
          <w:numId w:val="16"/>
        </w:numPr>
        <w:jc w:val="both"/>
      </w:pPr>
      <w:r w:rsidRPr="00344AA8">
        <w:t>príjmy a výdavky v hotovosti</w:t>
      </w:r>
    </w:p>
    <w:p w:rsidR="00344AA8" w:rsidRPr="00344AA8" w:rsidRDefault="00344AA8" w:rsidP="002E1959">
      <w:pPr>
        <w:numPr>
          <w:ilvl w:val="0"/>
          <w:numId w:val="16"/>
        </w:numPr>
        <w:jc w:val="both"/>
      </w:pPr>
      <w:r w:rsidRPr="00344AA8">
        <w:t>zostatok pokladničnej hotovosti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 xml:space="preserve">Zostatok  pokladničnej  hotovosti  v pokladničnej  knihe  vykazuje  pokladník  ku  každému dňu, </w:t>
      </w:r>
    </w:p>
    <w:p w:rsidR="00344AA8" w:rsidRPr="00344AA8" w:rsidRDefault="00344AA8" w:rsidP="00344AA8">
      <w:pPr>
        <w:jc w:val="both"/>
      </w:pPr>
      <w:r w:rsidRPr="00344AA8">
        <w:t xml:space="preserve">v ktorom sa uskutočnila aspoň jedna pokladničná operácia. 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 xml:space="preserve">Pokladničné  doklady  sa  číslujú  chronologicky  za sebou podľa poradia zápisov v pokladničnej </w:t>
      </w:r>
    </w:p>
    <w:p w:rsidR="00344AA8" w:rsidRPr="00344AA8" w:rsidRDefault="00344AA8" w:rsidP="00344AA8">
      <w:pPr>
        <w:jc w:val="both"/>
      </w:pPr>
      <w:r w:rsidRPr="00344AA8">
        <w:t xml:space="preserve">knihe. Číselné  označenie  týchto  dokladov  musí na seba nadväzovať, </w:t>
      </w:r>
      <w:proofErr w:type="spellStart"/>
      <w:r w:rsidRPr="00344AA8">
        <w:t>t.j</w:t>
      </w:r>
      <w:proofErr w:type="spellEnd"/>
      <w:r w:rsidRPr="00344AA8">
        <w:t xml:space="preserve">. nesmie chýbať žiaden       pokladničný doklad. Číselné rady, ktoré  sa používajú  pre číslovanie pokladničných dokladov, sú       uvedené vo vnútornom predpise pre vedenie účtovníctva. 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 xml:space="preserve">Výdavkový  pokladničný  doklad  </w:t>
      </w:r>
      <w:r w:rsidRPr="00344AA8">
        <w:rPr>
          <w:b/>
        </w:rPr>
        <w:t>musí  byť  vystavený  na   meno   príjemcu</w:t>
      </w:r>
      <w:r w:rsidRPr="00344AA8">
        <w:t xml:space="preserve">.  Príjemca  potvrdí prevzatie hotovosti svojím podpisom na výdavkovom pokladničnom doklade. 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 xml:space="preserve">Majetok vyjadrený  v cudzej mene prepočítava účtovná jednotka na eurá referenčným výmenným kurzom určeným a vyhláseným Európskou centrálnou bankou alebo Národnou bankou Slovenska </w:t>
      </w:r>
    </w:p>
    <w:p w:rsidR="00344AA8" w:rsidRPr="00344AA8" w:rsidRDefault="00344AA8" w:rsidP="002E1959">
      <w:pPr>
        <w:numPr>
          <w:ilvl w:val="0"/>
          <w:numId w:val="4"/>
        </w:numPr>
        <w:jc w:val="both"/>
      </w:pPr>
      <w:r w:rsidRPr="00344AA8">
        <w:t>v deň predchádzajúci dňu uskutočnenie účtovného prípadu alebo v iný deň, ak to ustanovuje osobitný predpis</w:t>
      </w:r>
    </w:p>
    <w:p w:rsidR="00344AA8" w:rsidRPr="00344AA8" w:rsidRDefault="00344AA8" w:rsidP="002E1959">
      <w:pPr>
        <w:numPr>
          <w:ilvl w:val="0"/>
          <w:numId w:val="4"/>
        </w:numPr>
        <w:jc w:val="both"/>
      </w:pPr>
      <w:r w:rsidRPr="00344AA8">
        <w:t>v deň, ku ktorému sa zostavuje účtovná závierka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 xml:space="preserve">Pri kúpe a predaji cudzej meny za menu euro použije účtovná jednotka kurz, za ktorý  boli tieto hodnoty nakúpené alebo predané. 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 xml:space="preserve">Úbytok valút z valutovej pokladnice sa ocení metódou FIFO, keď prvá cena na ocenenie prírastku </w:t>
      </w:r>
    </w:p>
    <w:p w:rsidR="00344AA8" w:rsidRPr="00344AA8" w:rsidRDefault="00344AA8" w:rsidP="00344AA8">
      <w:pPr>
        <w:jc w:val="both"/>
      </w:pPr>
      <w:r w:rsidRPr="00344AA8">
        <w:t>sa použije ako prvá cena na ocenenie úbytku.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lastRenderedPageBreak/>
        <w:t xml:space="preserve">Na poskytnutie preddavku na drobný nákup použije zamestnanec tlačivo „Žiadosť  o preddavok“, </w:t>
      </w:r>
    </w:p>
    <w:p w:rsidR="00344AA8" w:rsidRPr="00344AA8" w:rsidRDefault="00344AA8" w:rsidP="00344AA8">
      <w:pPr>
        <w:jc w:val="both"/>
      </w:pPr>
      <w:r w:rsidRPr="00344AA8">
        <w:t xml:space="preserve">ktorý musí byť schválený zodpovedným zamestnancom. Toto tlačivo je prílohou k výdavkovému          pokladničnému dokladu. Vzor tlačiva je obsahom vnútorného predpisu. </w:t>
      </w:r>
    </w:p>
    <w:p w:rsidR="00344AA8" w:rsidRPr="00344AA8" w:rsidRDefault="00344AA8" w:rsidP="002E1959">
      <w:pPr>
        <w:numPr>
          <w:ilvl w:val="1"/>
          <w:numId w:val="3"/>
        </w:numPr>
        <w:jc w:val="both"/>
      </w:pPr>
      <w:r w:rsidRPr="00344AA8">
        <w:t>Príjmový pokladničný doklad musí byť vystavený na meno alebo organizáciu, od koho boli prijaté prostriedky v hotovosti.</w:t>
      </w:r>
    </w:p>
    <w:p w:rsidR="00344AA8" w:rsidRDefault="00344AA8" w:rsidP="00344AA8">
      <w:pPr>
        <w:jc w:val="both"/>
        <w:rPr>
          <w:b/>
        </w:rPr>
      </w:pPr>
    </w:p>
    <w:p w:rsidR="00344AA8" w:rsidRPr="00344AA8" w:rsidRDefault="00344AA8" w:rsidP="00344AA8">
      <w:pPr>
        <w:jc w:val="both"/>
      </w:pPr>
      <w:r w:rsidRPr="00344AA8">
        <w:rPr>
          <w:b/>
        </w:rPr>
        <w:t>Článok 3</w:t>
      </w:r>
    </w:p>
    <w:p w:rsidR="00344AA8" w:rsidRPr="00344AA8" w:rsidRDefault="00344AA8" w:rsidP="00344AA8">
      <w:pPr>
        <w:jc w:val="both"/>
      </w:pPr>
      <w:r w:rsidRPr="00344AA8">
        <w:rPr>
          <w:b/>
        </w:rPr>
        <w:t>Oprava pokladničných dokladov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2E1959">
      <w:pPr>
        <w:numPr>
          <w:ilvl w:val="0"/>
          <w:numId w:val="14"/>
        </w:numPr>
        <w:jc w:val="both"/>
      </w:pPr>
      <w:r w:rsidRPr="00344AA8">
        <w:t xml:space="preserve">Oprava pokladničného dokladu sa musí vykonať   tak, aby bolo  možné  určiť  zodpovednú osobu, </w:t>
      </w:r>
    </w:p>
    <w:p w:rsidR="00344AA8" w:rsidRPr="00344AA8" w:rsidRDefault="00344AA8" w:rsidP="00344AA8">
      <w:pPr>
        <w:jc w:val="both"/>
      </w:pPr>
      <w:r w:rsidRPr="00344AA8">
        <w:t>ktorá  vykonala   príslušnú opravu, deň  jej vykonania  a obsah  opravovaného účtovného záznamu        pred    opravou   aj   po  oprave.  Oprava   pokladničného  dokladu    nesmie  viesť  k  neúplnosti,        nepreukázateľnosti,   nesprávnosti,  nezrozumiteľnosti  alebo  neprehľadnosti   účtovníctva. Na opravu účtovného zápisu treba vždy vyhotoviť účtovný doklad.</w:t>
      </w:r>
    </w:p>
    <w:p w:rsidR="00344AA8" w:rsidRPr="00344AA8" w:rsidRDefault="00344AA8" w:rsidP="002E1959">
      <w:pPr>
        <w:numPr>
          <w:ilvl w:val="0"/>
          <w:numId w:val="14"/>
        </w:numPr>
        <w:jc w:val="both"/>
      </w:pPr>
      <w:r w:rsidRPr="00344AA8">
        <w:t xml:space="preserve">Účtovný  záznam,  ktorý  je  nečitateľný  alebo  ho  nemožno  previesť  do  čitateľnej  podoby,  sa </w:t>
      </w:r>
    </w:p>
    <w:p w:rsidR="00344AA8" w:rsidRPr="00344AA8" w:rsidRDefault="00344AA8" w:rsidP="00344AA8">
      <w:pPr>
        <w:jc w:val="both"/>
      </w:pPr>
      <w:r w:rsidRPr="00344AA8">
        <w:t xml:space="preserve">      hodnotí, ako keby ho účtovná jednotka neviedla.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344AA8">
      <w:pPr>
        <w:jc w:val="both"/>
      </w:pPr>
      <w:r w:rsidRPr="00344AA8">
        <w:rPr>
          <w:b/>
        </w:rPr>
        <w:t>Článok 4</w:t>
      </w:r>
    </w:p>
    <w:p w:rsidR="00344AA8" w:rsidRPr="00344AA8" w:rsidRDefault="00344AA8" w:rsidP="00344AA8">
      <w:pPr>
        <w:jc w:val="both"/>
      </w:pPr>
      <w:r w:rsidRPr="00344AA8">
        <w:rPr>
          <w:b/>
        </w:rPr>
        <w:t>Preskúmavanie pokladničných dokladov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2E1959">
      <w:pPr>
        <w:numPr>
          <w:ilvl w:val="0"/>
          <w:numId w:val="13"/>
        </w:numPr>
        <w:jc w:val="both"/>
      </w:pPr>
      <w:r w:rsidRPr="00344AA8">
        <w:t>Pokladničné doklady sa preskúmavajú zásadne pred ich zaúčtovaním.</w:t>
      </w:r>
    </w:p>
    <w:p w:rsidR="00344AA8" w:rsidRPr="00344AA8" w:rsidRDefault="00344AA8" w:rsidP="002E1959">
      <w:pPr>
        <w:numPr>
          <w:ilvl w:val="0"/>
          <w:numId w:val="13"/>
        </w:numPr>
        <w:jc w:val="both"/>
      </w:pPr>
      <w:r w:rsidRPr="00344AA8">
        <w:t>Zoznam podpisových vzorov pre pokladničné operácie je uvedený v Prílohe č.1</w:t>
      </w:r>
    </w:p>
    <w:p w:rsidR="00344AA8" w:rsidRPr="00344AA8" w:rsidRDefault="00344AA8" w:rsidP="00344AA8">
      <w:pPr>
        <w:jc w:val="both"/>
      </w:pPr>
      <w:r w:rsidRPr="00344AA8">
        <w:t>Preskúmavanie - kontrola správnosti účtovných dokladov :</w:t>
      </w:r>
    </w:p>
    <w:p w:rsidR="00344AA8" w:rsidRDefault="00344AA8" w:rsidP="002E1959">
      <w:pPr>
        <w:numPr>
          <w:ilvl w:val="0"/>
          <w:numId w:val="8"/>
        </w:numPr>
        <w:jc w:val="both"/>
      </w:pPr>
      <w:r w:rsidRPr="00344AA8">
        <w:rPr>
          <w:b/>
        </w:rPr>
        <w:t xml:space="preserve">kontrola vecnej správnosti účtovných dokladov : </w:t>
      </w:r>
      <w:r w:rsidRPr="00344AA8">
        <w:t xml:space="preserve">Preskúmanie vecnej správnosti účtovných dokladov spočíva v zisťovaní údajov z  hľadiska </w:t>
      </w:r>
      <w:r w:rsidRPr="00344AA8">
        <w:rPr>
          <w:b/>
        </w:rPr>
        <w:t xml:space="preserve">oprávnenosti účtovného prípadu. </w:t>
      </w:r>
      <w:r w:rsidRPr="00344AA8">
        <w:t xml:space="preserve">Za správnosť účtovného prípadu je vždy zodpovedný konkrétny zamestnanec, ktorý účtovný prípad schválil. Pri kontrole vecnej správnosti účtovných dokladov sa zisťuje správnosť všetkých údajov  obsiahnutých v účtovných  dokladoch, pričom sa zisťuje </w:t>
      </w:r>
      <w:r w:rsidRPr="00344AA8">
        <w:rPr>
          <w:b/>
        </w:rPr>
        <w:t>súlad obsahu účtových dokladov so skutočnosťou</w:t>
      </w:r>
      <w:r w:rsidRPr="00344AA8">
        <w:t xml:space="preserve">  napr. správnosť uvedeného množstva a ceny, dodržanie zmluvných podmienok, správnosť výpočtu číselných údajov a pod. Podpisom vecnej správnosti potvrdzuje zodpovedný zamestnanec správnosť účtovného dokladu podľa overenia skutočnosti a jej zosúladenie s objednávkou, dodacím listom, dohodou o cene, zmluvou, rozpisom vykonaných prác ... Ak zamestnanec zistí nesúlad</w:t>
      </w:r>
      <w:r w:rsidRPr="00344AA8">
        <w:rPr>
          <w:b/>
        </w:rPr>
        <w:t xml:space="preserve"> </w:t>
      </w:r>
      <w:r w:rsidRPr="00344AA8">
        <w:t xml:space="preserve">účtovného dokladu so skutočnosťou je povinný odstrániť nedostatky s dodávateľom   (reklamácia ). </w:t>
      </w:r>
      <w:r w:rsidRPr="00344AA8">
        <w:rPr>
          <w:b/>
        </w:rPr>
        <w:t>Preskúmanie vecnej správnosti vykonáva riaditeľ</w:t>
      </w:r>
      <w:r w:rsidRPr="00344AA8">
        <w:t>, čo potvrdí svojím  podpisom na pokladničnom doklade.</w:t>
      </w:r>
    </w:p>
    <w:p w:rsidR="00344AA8" w:rsidRDefault="00344AA8" w:rsidP="00344AA8">
      <w:pPr>
        <w:jc w:val="both"/>
      </w:pPr>
    </w:p>
    <w:p w:rsidR="00344AA8" w:rsidRPr="00344AA8" w:rsidRDefault="00344AA8" w:rsidP="00344AA8">
      <w:pPr>
        <w:jc w:val="both"/>
      </w:pPr>
    </w:p>
    <w:p w:rsidR="00344AA8" w:rsidRPr="00344AA8" w:rsidRDefault="00344AA8" w:rsidP="002E1959">
      <w:pPr>
        <w:numPr>
          <w:ilvl w:val="0"/>
          <w:numId w:val="8"/>
        </w:numPr>
        <w:jc w:val="both"/>
      </w:pPr>
      <w:r w:rsidRPr="00344AA8">
        <w:rPr>
          <w:b/>
        </w:rPr>
        <w:lastRenderedPageBreak/>
        <w:t xml:space="preserve">kontrola formálnej správnosti účtovných dokladov: </w:t>
      </w:r>
      <w:r w:rsidRPr="00344AA8">
        <w:t xml:space="preserve">Preskúmanie formálnej správnosti účtovného dokladu spočíva v zisťovaní toho, či účtovné doklady obsahujú všetky predpísané náležitosti podľa zákona o účtovníctve a ostatné požiadavky kladené na účtovné doklady. Kontroluje sa tiež, či už boli vecne overené. </w:t>
      </w:r>
      <w:r w:rsidRPr="00344AA8">
        <w:rPr>
          <w:b/>
        </w:rPr>
        <w:t xml:space="preserve"> </w:t>
      </w:r>
      <w:r w:rsidRPr="00344AA8">
        <w:t xml:space="preserve">Zisťuje sa úplnosť a náležitosti účtovných dokladov, dodržanie zásad o oprave účtovných dokladov ( prepisované, negumované, nezatierané ...). </w:t>
      </w:r>
      <w:r w:rsidRPr="00344AA8">
        <w:rPr>
          <w:b/>
        </w:rPr>
        <w:t>Preskúmanie formálnej správnosti vykonáva pokladník</w:t>
      </w:r>
      <w:r w:rsidRPr="00344AA8">
        <w:t>, čo potvrdí svojím podpisom na pokladničnom doklade.</w:t>
      </w:r>
    </w:p>
    <w:p w:rsidR="00344AA8" w:rsidRPr="00344AA8" w:rsidRDefault="00344AA8" w:rsidP="00344AA8">
      <w:pPr>
        <w:jc w:val="both"/>
      </w:pPr>
    </w:p>
    <w:p w:rsidR="00344AA8" w:rsidRPr="00344AA8" w:rsidRDefault="00344AA8" w:rsidP="00344AA8">
      <w:pPr>
        <w:jc w:val="both"/>
      </w:pPr>
      <w:r w:rsidRPr="00344AA8">
        <w:rPr>
          <w:b/>
        </w:rPr>
        <w:t>Článok 5</w:t>
      </w:r>
    </w:p>
    <w:p w:rsidR="00344AA8" w:rsidRPr="00344AA8" w:rsidRDefault="00344AA8" w:rsidP="00344AA8">
      <w:pPr>
        <w:jc w:val="both"/>
      </w:pPr>
      <w:r w:rsidRPr="00344AA8">
        <w:rPr>
          <w:b/>
        </w:rPr>
        <w:t>Pokladník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2E1959">
      <w:pPr>
        <w:numPr>
          <w:ilvl w:val="0"/>
          <w:numId w:val="11"/>
        </w:numPr>
        <w:jc w:val="both"/>
      </w:pPr>
      <w:r w:rsidRPr="00344AA8">
        <w:t>S osobou  hmotne  zodpovednou  za  nakladanie  s  peňažnými  prostriedkami  v  hotovosti ( ďalej</w:t>
      </w:r>
    </w:p>
    <w:p w:rsidR="00344AA8" w:rsidRPr="00344AA8" w:rsidRDefault="00344AA8" w:rsidP="00344AA8">
      <w:pPr>
        <w:jc w:val="both"/>
      </w:pPr>
      <w:r w:rsidRPr="00344AA8">
        <w:t xml:space="preserve">len  „pokladník“ ) je  uzatvorená dohoda  o  hmotnej zodpovednosti  v  zmysle  ustanovenia  § 182       Zákonníka práce. </w:t>
      </w:r>
    </w:p>
    <w:p w:rsidR="00344AA8" w:rsidRPr="00344AA8" w:rsidRDefault="00344AA8" w:rsidP="002E1959">
      <w:pPr>
        <w:numPr>
          <w:ilvl w:val="0"/>
          <w:numId w:val="11"/>
        </w:numPr>
        <w:jc w:val="both"/>
      </w:pPr>
      <w:r w:rsidRPr="00344AA8">
        <w:t>Povinnosti pokladníka :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vedie pokladničnú knihu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vyhotovuje pokladničné doklady, čo potvrdzuje svojím podpisom na pokladničnom doklade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nesmie vystaviť pokladničný doklad bez schválenia vecnej správnosti prvotného dokladu, na</w:t>
      </w:r>
    </w:p>
    <w:p w:rsidR="00344AA8" w:rsidRPr="00344AA8" w:rsidRDefault="00344AA8" w:rsidP="00344AA8">
      <w:pPr>
        <w:jc w:val="both"/>
      </w:pPr>
      <w:r w:rsidRPr="00344AA8">
        <w:t>základe ktorého pokladničný doklad vystavuje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zodpovedá za formálnu správnosť pokladničných dokladov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zodpovedá za priebežné číslovanie pokladničných dokladov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zodpovedá za priebežné dopĺňanie pokladničnej hotovosti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zodpovedá za odvod pokladničnej hotovosti do banky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zodpovedá za dodržiavanie limitu pokladničnej hotovosti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>dodržiava pokladničné hodiny</w:t>
      </w:r>
    </w:p>
    <w:p w:rsidR="00344AA8" w:rsidRPr="00344AA8" w:rsidRDefault="00344AA8" w:rsidP="002E1959">
      <w:pPr>
        <w:numPr>
          <w:ilvl w:val="0"/>
          <w:numId w:val="10"/>
        </w:numPr>
        <w:jc w:val="both"/>
      </w:pPr>
      <w:r w:rsidRPr="00344AA8">
        <w:t xml:space="preserve">odovzdáva pokladničné doklady na zaúčtovanie do </w:t>
      </w:r>
      <w:proofErr w:type="spellStart"/>
      <w:r w:rsidRPr="00344AA8">
        <w:t>účtarne</w:t>
      </w:r>
      <w:proofErr w:type="spellEnd"/>
      <w:r w:rsidRPr="00344AA8">
        <w:t xml:space="preserve"> podľa termínu určeného </w:t>
      </w:r>
    </w:p>
    <w:p w:rsidR="00344AA8" w:rsidRPr="00344AA8" w:rsidRDefault="00344AA8" w:rsidP="00344AA8">
      <w:pPr>
        <w:jc w:val="both"/>
      </w:pPr>
      <w:r w:rsidRPr="00344AA8">
        <w:t>vo vnútornom predpise o obehu účtovných dokladov</w:t>
      </w:r>
    </w:p>
    <w:p w:rsidR="00344AA8" w:rsidRPr="00344AA8" w:rsidRDefault="00344AA8" w:rsidP="00344AA8">
      <w:pPr>
        <w:jc w:val="both"/>
      </w:pPr>
    </w:p>
    <w:p w:rsidR="00344AA8" w:rsidRPr="00344AA8" w:rsidRDefault="00344AA8" w:rsidP="00344AA8">
      <w:pPr>
        <w:jc w:val="both"/>
      </w:pPr>
      <w:r w:rsidRPr="00344AA8">
        <w:rPr>
          <w:b/>
        </w:rPr>
        <w:t>Článok 6</w:t>
      </w:r>
    </w:p>
    <w:p w:rsidR="00344AA8" w:rsidRPr="00344AA8" w:rsidRDefault="00344AA8" w:rsidP="00344AA8">
      <w:pPr>
        <w:jc w:val="both"/>
      </w:pPr>
      <w:r w:rsidRPr="00344AA8">
        <w:rPr>
          <w:b/>
        </w:rPr>
        <w:t xml:space="preserve">Bezpečnosť pri manipulácii s pokladničnou hotovosťou 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2E1959">
      <w:pPr>
        <w:numPr>
          <w:ilvl w:val="0"/>
          <w:numId w:val="15"/>
        </w:numPr>
        <w:jc w:val="both"/>
      </w:pPr>
      <w:r w:rsidRPr="00344AA8">
        <w:t>Pokladničná hotovosť sa uschováva v trezore, ktorý je umiestený v zamrežovanej miestnosti.</w:t>
      </w:r>
    </w:p>
    <w:p w:rsidR="00344AA8" w:rsidRPr="00344AA8" w:rsidRDefault="00344AA8" w:rsidP="002E1959">
      <w:pPr>
        <w:numPr>
          <w:ilvl w:val="0"/>
          <w:numId w:val="15"/>
        </w:numPr>
        <w:jc w:val="both"/>
      </w:pPr>
      <w:r w:rsidRPr="00344AA8">
        <w:t xml:space="preserve">Trezor je vždy uzamknutý, </w:t>
      </w:r>
      <w:proofErr w:type="spellStart"/>
      <w:r w:rsidRPr="00344AA8">
        <w:t>t.z</w:t>
      </w:r>
      <w:proofErr w:type="spellEnd"/>
      <w:r w:rsidRPr="00344AA8">
        <w:t>. v čase pokladničných aj mimo pokladničných hodín.</w:t>
      </w:r>
    </w:p>
    <w:p w:rsidR="00344AA8" w:rsidRPr="00344AA8" w:rsidRDefault="00344AA8" w:rsidP="002E1959">
      <w:pPr>
        <w:numPr>
          <w:ilvl w:val="0"/>
          <w:numId w:val="15"/>
        </w:numPr>
        <w:jc w:val="both"/>
      </w:pPr>
      <w:r w:rsidRPr="00344AA8">
        <w:t>Kľúč od trezoru má pokladník.</w:t>
      </w:r>
    </w:p>
    <w:p w:rsidR="00344AA8" w:rsidRPr="00344AA8" w:rsidRDefault="00344AA8" w:rsidP="00344AA8">
      <w:pPr>
        <w:jc w:val="both"/>
      </w:pPr>
      <w:r w:rsidRPr="00344AA8">
        <w:rPr>
          <w:b/>
        </w:rPr>
        <w:lastRenderedPageBreak/>
        <w:t>Článok 7</w:t>
      </w:r>
    </w:p>
    <w:p w:rsidR="00344AA8" w:rsidRPr="00344AA8" w:rsidRDefault="00344AA8" w:rsidP="00344AA8">
      <w:pPr>
        <w:jc w:val="both"/>
      </w:pPr>
      <w:r w:rsidRPr="00344AA8">
        <w:rPr>
          <w:b/>
        </w:rPr>
        <w:t xml:space="preserve">Inventarizácia peňažných prostriedkov v hotovosti 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 xml:space="preserve">Peňažné prostriedky v hotovosti  musí  účtovná jednotka  inventarizovať  ku dňu, ku ktorému sa        </w:t>
      </w:r>
    </w:p>
    <w:p w:rsidR="00344AA8" w:rsidRPr="00344AA8" w:rsidRDefault="00344AA8" w:rsidP="00344AA8">
      <w:pPr>
        <w:jc w:val="both"/>
      </w:pPr>
      <w:r w:rsidRPr="00344AA8">
        <w:t xml:space="preserve">zostavuje účtovná závierka podľa ustanovenia § 29 ods. 3 zákona o účtovníctve. 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 xml:space="preserve">Inventúra je činnosť, pri ktorej sa  zisťujú a spisujú  skutočné stavy majetku, záväzkov a rozdielu </w:t>
      </w:r>
    </w:p>
    <w:p w:rsidR="00344AA8" w:rsidRPr="00344AA8" w:rsidRDefault="00344AA8" w:rsidP="00344AA8">
      <w:pPr>
        <w:jc w:val="both"/>
      </w:pPr>
      <w:r w:rsidRPr="00344AA8">
        <w:t>majetku záväzkov k určitému dátumu.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>Fyzická  inventúra  pokladničnej  hotovosti  je  činnosť pri  ktorej  sa  zisťuje  a  spisuje  skutočný</w:t>
      </w:r>
    </w:p>
    <w:p w:rsidR="00344AA8" w:rsidRPr="00344AA8" w:rsidRDefault="00344AA8" w:rsidP="00344AA8">
      <w:pPr>
        <w:jc w:val="both"/>
      </w:pPr>
      <w:r w:rsidRPr="00344AA8">
        <w:t xml:space="preserve">       stav  peňažných  prostriedkov   v hotovosti  k   určitému dátumu. Fyzická  inventúra  pokladničnej</w:t>
      </w:r>
    </w:p>
    <w:p w:rsidR="00344AA8" w:rsidRPr="00344AA8" w:rsidRDefault="00344AA8" w:rsidP="00344AA8">
      <w:pPr>
        <w:jc w:val="both"/>
      </w:pPr>
      <w:r w:rsidRPr="00344AA8">
        <w:t xml:space="preserve">       hotovosti sa označuje ako pokladničné skontro.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>Zistený skutočný stav peňažných prostriedkov sa uvedie v inventúrnom súpise podľa ustanovenia</w:t>
      </w:r>
    </w:p>
    <w:p w:rsidR="00344AA8" w:rsidRPr="00344AA8" w:rsidRDefault="00344AA8" w:rsidP="00344AA8">
      <w:pPr>
        <w:jc w:val="both"/>
      </w:pPr>
      <w:r w:rsidRPr="00344AA8">
        <w:t xml:space="preserve">§  30  ods.  2   zákona  o    účtovníctve.  Inventúrnym   súpisom  sa  zabezpečuje  preukázateľnosť        účtovníctva. 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 xml:space="preserve">Inventarizáciou   overuje   účtovná   jednotka,  či   stav  majetku, záväzkov   a   rozdielu   majetku </w:t>
      </w:r>
    </w:p>
    <w:p w:rsidR="00344AA8" w:rsidRPr="00344AA8" w:rsidRDefault="00344AA8" w:rsidP="00344AA8">
      <w:pPr>
        <w:jc w:val="both"/>
      </w:pPr>
      <w:r w:rsidRPr="00344AA8">
        <w:t xml:space="preserve">a záväzkov v účtovníctve zodpovedá skutočnosti. 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 xml:space="preserve">Vykonaním inventarizácie sa zabezpečuje preukázateľnosť účtovníctva. 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 xml:space="preserve">Porovnaním  skutočného  a účtovného  stavu  sa  môžu   zistiť   rozdiely. Výsledky porovnania sa </w:t>
      </w:r>
    </w:p>
    <w:p w:rsidR="00344AA8" w:rsidRPr="00344AA8" w:rsidRDefault="00344AA8" w:rsidP="00344AA8">
      <w:pPr>
        <w:jc w:val="both"/>
      </w:pPr>
      <w:r w:rsidRPr="00344AA8">
        <w:t xml:space="preserve">uvedú v inventarizačnom zápise podľa ustanovenia § 30 ods. 3 zákona o účtovníctve. </w:t>
      </w:r>
    </w:p>
    <w:p w:rsidR="00344AA8" w:rsidRPr="00344AA8" w:rsidRDefault="00344AA8" w:rsidP="00344AA8">
      <w:pPr>
        <w:jc w:val="both"/>
      </w:pPr>
      <w:r w:rsidRPr="00344AA8">
        <w:t xml:space="preserve">Inventarizačným zápisom sa preukazuje vecná správnosť účtovníctva. 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 xml:space="preserve">V prípade, ak zistený rozdiel nemožno preukázať účtovným záznamom, považuje sa za </w:t>
      </w:r>
    </w:p>
    <w:p w:rsidR="00344AA8" w:rsidRPr="00344AA8" w:rsidRDefault="00344AA8" w:rsidP="00344AA8">
      <w:pPr>
        <w:jc w:val="both"/>
      </w:pPr>
      <w:r w:rsidRPr="00344AA8">
        <w:t xml:space="preserve">inventarizačný rozdiel.  </w:t>
      </w:r>
    </w:p>
    <w:p w:rsidR="00344AA8" w:rsidRPr="00344AA8" w:rsidRDefault="00344AA8" w:rsidP="00344AA8">
      <w:pPr>
        <w:jc w:val="both"/>
      </w:pPr>
      <w:r w:rsidRPr="00344AA8">
        <w:t>Inventarizačný rozdiel môže mať dvojaký charakter :</w:t>
      </w:r>
    </w:p>
    <w:p w:rsidR="00344AA8" w:rsidRPr="00344AA8" w:rsidRDefault="00344AA8" w:rsidP="002E1959">
      <w:pPr>
        <w:numPr>
          <w:ilvl w:val="0"/>
          <w:numId w:val="18"/>
        </w:numPr>
        <w:jc w:val="both"/>
      </w:pPr>
      <w:r w:rsidRPr="00344AA8">
        <w:rPr>
          <w:b/>
        </w:rPr>
        <w:t>pokladničný schodok</w:t>
      </w:r>
      <w:r w:rsidRPr="00344AA8">
        <w:t xml:space="preserve"> - ak zistený skutočný stav je nižší ako stav v účtovníctve a nemožno ho preukázať účtovným záznamom. Za pokladničný schodok sa považuje zistený rozdiel medzi nižším stavom pokladničnej hotovosti v pokladnici oproti:</w:t>
      </w:r>
    </w:p>
    <w:p w:rsidR="00344AA8" w:rsidRPr="00344AA8" w:rsidRDefault="00344AA8" w:rsidP="002E1959">
      <w:pPr>
        <w:numPr>
          <w:ilvl w:val="1"/>
          <w:numId w:val="5"/>
        </w:numPr>
        <w:jc w:val="both"/>
      </w:pPr>
      <w:r w:rsidRPr="00344AA8">
        <w:t>zostatku zistenému podľa zápisov v pokladničnej knihe,</w:t>
      </w:r>
    </w:p>
    <w:p w:rsidR="00344AA8" w:rsidRPr="00344AA8" w:rsidRDefault="00344AA8" w:rsidP="002E1959">
      <w:pPr>
        <w:numPr>
          <w:ilvl w:val="1"/>
          <w:numId w:val="5"/>
        </w:numPr>
        <w:jc w:val="both"/>
      </w:pPr>
      <w:r w:rsidRPr="00344AA8">
        <w:t>výplate, ktorá nie je doložená riadnym výdavkovým dokladom</w:t>
      </w:r>
    </w:p>
    <w:p w:rsidR="00344AA8" w:rsidRPr="00344AA8" w:rsidRDefault="00344AA8" w:rsidP="002E1959">
      <w:pPr>
        <w:numPr>
          <w:ilvl w:val="1"/>
          <w:numId w:val="5"/>
        </w:numPr>
        <w:jc w:val="both"/>
      </w:pPr>
      <w:r w:rsidRPr="00344AA8">
        <w:t>prevzatím, ktoré nie je príjemcom potvrdené.</w:t>
      </w:r>
    </w:p>
    <w:p w:rsidR="00344AA8" w:rsidRDefault="00344AA8" w:rsidP="002E1959">
      <w:pPr>
        <w:numPr>
          <w:ilvl w:val="0"/>
          <w:numId w:val="18"/>
        </w:numPr>
        <w:jc w:val="both"/>
      </w:pPr>
      <w:r w:rsidRPr="00344AA8">
        <w:rPr>
          <w:b/>
        </w:rPr>
        <w:t>pokladničný prebytok</w:t>
      </w:r>
      <w:r w:rsidRPr="00344AA8">
        <w:t xml:space="preserve"> - ak zistený skutočný stav je vyšší ako stav v účtovníctve </w:t>
      </w:r>
      <w:r w:rsidRPr="00344AA8">
        <w:rPr>
          <w:b/>
        </w:rPr>
        <w:t xml:space="preserve">            </w:t>
      </w:r>
      <w:r w:rsidRPr="00344AA8">
        <w:t>a nemožno ho preukázať účtovným záznamom. Pokladničné hotovosti v pokladnici             nedoložené riadnym príjmovým pokladničným dokladom sa považujú za pokladničný             prebytok.</w:t>
      </w:r>
    </w:p>
    <w:p w:rsidR="00344AA8" w:rsidRDefault="00344AA8" w:rsidP="00344AA8">
      <w:pPr>
        <w:jc w:val="both"/>
      </w:pPr>
    </w:p>
    <w:p w:rsidR="00344AA8" w:rsidRPr="00344AA8" w:rsidRDefault="00344AA8" w:rsidP="00344AA8">
      <w:pPr>
        <w:jc w:val="both"/>
      </w:pP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lastRenderedPageBreak/>
        <w:t xml:space="preserve">Pokladničné prebytky a schodky sa ihneď po ich zistení zapíšu do pokladničnej knihy;  </w:t>
      </w:r>
    </w:p>
    <w:p w:rsidR="00344AA8" w:rsidRPr="00344AA8" w:rsidRDefault="00344AA8" w:rsidP="00344AA8">
      <w:pPr>
        <w:jc w:val="both"/>
      </w:pPr>
      <w:r w:rsidRPr="00344AA8">
        <w:t xml:space="preserve">       prebytok ako príjem a schodok ako výdavok. Súčasne sa doložia príjmovým a výdavkovým </w:t>
      </w:r>
    </w:p>
    <w:p w:rsidR="00344AA8" w:rsidRPr="00344AA8" w:rsidRDefault="00344AA8" w:rsidP="00344AA8">
      <w:pPr>
        <w:jc w:val="both"/>
      </w:pPr>
      <w:r w:rsidRPr="00344AA8">
        <w:t xml:space="preserve">       pokladničným dokladom podpísaným inventarizačnou komisiou.</w:t>
      </w:r>
    </w:p>
    <w:p w:rsidR="00344AA8" w:rsidRPr="00344AA8" w:rsidRDefault="00344AA8" w:rsidP="002E1959">
      <w:pPr>
        <w:numPr>
          <w:ilvl w:val="0"/>
          <w:numId w:val="17"/>
        </w:numPr>
        <w:jc w:val="both"/>
      </w:pPr>
      <w:r w:rsidRPr="00344AA8">
        <w:t xml:space="preserve">Inventarizačné rozdiely zaúčtuje účtovná jednotka do účtovného obdobia, za ktoré sa </w:t>
      </w:r>
    </w:p>
    <w:p w:rsidR="00344AA8" w:rsidRPr="00344AA8" w:rsidRDefault="00344AA8" w:rsidP="00344AA8">
      <w:pPr>
        <w:jc w:val="both"/>
      </w:pPr>
      <w:r w:rsidRPr="00344AA8">
        <w:t xml:space="preserve">       inventarizáciou overuje stav majetku, záväzkov a rozdielu majetku a záväzkov.</w:t>
      </w:r>
    </w:p>
    <w:p w:rsidR="00344AA8" w:rsidRPr="00344AA8" w:rsidRDefault="00344AA8" w:rsidP="00344AA8">
      <w:pPr>
        <w:jc w:val="both"/>
        <w:rPr>
          <w:b/>
        </w:rPr>
      </w:pPr>
    </w:p>
    <w:p w:rsidR="00344AA8" w:rsidRPr="00344AA8" w:rsidRDefault="00344AA8" w:rsidP="00344AA8">
      <w:pPr>
        <w:jc w:val="both"/>
      </w:pPr>
      <w:r w:rsidRPr="00344AA8">
        <w:rPr>
          <w:b/>
        </w:rPr>
        <w:t>Článok 8</w:t>
      </w:r>
    </w:p>
    <w:p w:rsidR="00344AA8" w:rsidRPr="00344AA8" w:rsidRDefault="00344AA8" w:rsidP="00344AA8">
      <w:pPr>
        <w:jc w:val="both"/>
      </w:pPr>
      <w:r w:rsidRPr="00344AA8">
        <w:rPr>
          <w:b/>
        </w:rPr>
        <w:t>Záverečné ustanovenia</w:t>
      </w:r>
    </w:p>
    <w:p w:rsidR="00344AA8" w:rsidRPr="00344AA8" w:rsidRDefault="00344AA8" w:rsidP="002E1959">
      <w:pPr>
        <w:numPr>
          <w:ilvl w:val="0"/>
          <w:numId w:val="7"/>
        </w:numPr>
        <w:jc w:val="both"/>
      </w:pPr>
      <w:r w:rsidRPr="00344AA8">
        <w:t xml:space="preserve">Tento predpis je súčasťou vnútorného kontrolného systému organizácie a podlieha aktualizácii podľa potrieb účtovnej jednotky. </w:t>
      </w:r>
    </w:p>
    <w:p w:rsidR="00344AA8" w:rsidRPr="00344AA8" w:rsidRDefault="00344AA8" w:rsidP="002E1959">
      <w:pPr>
        <w:numPr>
          <w:ilvl w:val="0"/>
          <w:numId w:val="7"/>
        </w:numPr>
        <w:jc w:val="both"/>
      </w:pPr>
      <w:r w:rsidRPr="00344AA8">
        <w:t xml:space="preserve">Ustanoveniami tohto predpisu sú povinní riadiť sa všetci zamestnanci organizácie. </w:t>
      </w:r>
    </w:p>
    <w:p w:rsidR="00344AA8" w:rsidRPr="00344AA8" w:rsidRDefault="00344AA8" w:rsidP="00344AA8">
      <w:pPr>
        <w:jc w:val="both"/>
      </w:pPr>
    </w:p>
    <w:p w:rsidR="00344AA8" w:rsidRPr="00344AA8" w:rsidRDefault="00344AA8" w:rsidP="00344AA8">
      <w:pPr>
        <w:jc w:val="both"/>
      </w:pPr>
    </w:p>
    <w:p w:rsidR="00344AA8" w:rsidRP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Pr="00344AA8" w:rsidRDefault="00344AA8" w:rsidP="00344AA8">
      <w:pPr>
        <w:ind w:left="8496"/>
      </w:pPr>
      <w:r w:rsidRPr="00344AA8">
        <w:lastRenderedPageBreak/>
        <w:t xml:space="preserve">Príloha č.1 </w:t>
      </w:r>
    </w:p>
    <w:p w:rsidR="00344AA8" w:rsidRPr="00344AA8" w:rsidRDefault="00344AA8" w:rsidP="00344AA8">
      <w:r w:rsidRPr="00344AA8">
        <w:rPr>
          <w:b/>
        </w:rPr>
        <w:t xml:space="preserve">Zoznam podpisových vzorov pre pokladničné operácie </w:t>
      </w:r>
      <w:r w:rsidRPr="00344AA8">
        <w:t>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160"/>
        <w:gridCol w:w="1440"/>
        <w:gridCol w:w="2160"/>
        <w:gridCol w:w="2010"/>
      </w:tblGrid>
      <w:tr w:rsidR="00344AA8" w:rsidRPr="00344AA8" w:rsidTr="00884C5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Druh dokladu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Meno a priezvisko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Funkcia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Zodpovednosť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Podpis</w:t>
            </w:r>
          </w:p>
        </w:tc>
      </w:tr>
      <w:tr w:rsidR="00344AA8" w:rsidRPr="00344AA8" w:rsidTr="00884C5B">
        <w:trPr>
          <w:trHeight w:val="28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 xml:space="preserve">Pokladničné doklady                  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XXX   XXXXX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  <w:p w:rsidR="00344AA8" w:rsidRPr="00344AA8" w:rsidRDefault="00344AA8" w:rsidP="00344AA8">
            <w:r w:rsidRPr="00344AA8">
              <w:t xml:space="preserve"> riaditeľ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vecná správnosť</w:t>
            </w:r>
          </w:p>
          <w:p w:rsidR="00344AA8" w:rsidRPr="00344AA8" w:rsidRDefault="00344AA8" w:rsidP="00344AA8">
            <w:r w:rsidRPr="00344AA8">
              <w:t>schvaľuje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Pokladničné doklady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XXX   XXXXX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 xml:space="preserve">   pokladník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formálna  správnosť</w:t>
            </w:r>
          </w:p>
          <w:p w:rsidR="00344AA8" w:rsidRPr="00344AA8" w:rsidRDefault="00344AA8" w:rsidP="00344AA8">
            <w:r w:rsidRPr="00344AA8">
              <w:t>vyhotovuje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Pokladničné doklady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XXX   XXXXX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účtovník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účtovanie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</w:tbl>
    <w:p w:rsidR="00344AA8" w:rsidRPr="00344AA8" w:rsidRDefault="00344AA8" w:rsidP="00344AA8"/>
    <w:p w:rsidR="00344AA8" w:rsidRPr="00344AA8" w:rsidRDefault="00344AA8" w:rsidP="002E1959">
      <w:pPr>
        <w:numPr>
          <w:ilvl w:val="0"/>
          <w:numId w:val="1"/>
        </w:numPr>
        <w:rPr>
          <w:b/>
        </w:rPr>
      </w:pPr>
      <w:r w:rsidRPr="00344AA8">
        <w:t>Názov účtovnej jednotky :</w:t>
      </w:r>
    </w:p>
    <w:p w:rsidR="00344AA8" w:rsidRPr="00344AA8" w:rsidRDefault="00344AA8" w:rsidP="002E1959">
      <w:pPr>
        <w:numPr>
          <w:ilvl w:val="0"/>
          <w:numId w:val="1"/>
        </w:numPr>
        <w:rPr>
          <w:b/>
        </w:rPr>
      </w:pPr>
      <w:r w:rsidRPr="00344AA8">
        <w:rPr>
          <w:b/>
        </w:rPr>
        <w:t xml:space="preserve">Žiadosť </w:t>
      </w:r>
    </w:p>
    <w:p w:rsidR="00344AA8" w:rsidRPr="00344AA8" w:rsidRDefault="00344AA8" w:rsidP="002E1959">
      <w:pPr>
        <w:numPr>
          <w:ilvl w:val="0"/>
          <w:numId w:val="1"/>
        </w:numPr>
        <w:rPr>
          <w:b/>
        </w:rPr>
      </w:pPr>
      <w:r w:rsidRPr="00344AA8">
        <w:rPr>
          <w:b/>
        </w:rPr>
        <w:t>o  poskytnutie  preddavku  na  drobný nákup  v  hotovosti</w:t>
      </w:r>
    </w:p>
    <w:p w:rsidR="00344AA8" w:rsidRPr="00344AA8" w:rsidRDefault="00344AA8" w:rsidP="002E1959">
      <w:pPr>
        <w:numPr>
          <w:ilvl w:val="0"/>
          <w:numId w:val="1"/>
        </w:numPr>
        <w:rPr>
          <w:b/>
        </w:rPr>
      </w:pPr>
      <w:r w:rsidRPr="00344AA8">
        <w:rPr>
          <w:b/>
        </w:rPr>
        <w:t xml:space="preserve">v predpokladanej  cene  </w:t>
      </w:r>
      <w:r w:rsidRPr="00344AA8">
        <w:t>...................................... Eur</w:t>
      </w:r>
    </w:p>
    <w:p w:rsidR="00344AA8" w:rsidRPr="00344AA8" w:rsidRDefault="00344AA8" w:rsidP="00344AA8">
      <w:r w:rsidRPr="00344AA8">
        <w:rPr>
          <w:b/>
        </w:rPr>
        <w:t>Predmet nákupu :</w:t>
      </w:r>
      <w:r w:rsidRPr="00344AA8">
        <w:t xml:space="preserve">  ................................................................................................................</w:t>
      </w:r>
    </w:p>
    <w:p w:rsidR="00344AA8" w:rsidRPr="00344AA8" w:rsidRDefault="00344AA8" w:rsidP="00344AA8">
      <w:r w:rsidRPr="00344AA8">
        <w:t>................................................................................................................................................</w:t>
      </w:r>
    </w:p>
    <w:p w:rsidR="00344AA8" w:rsidRPr="00344AA8" w:rsidRDefault="00344AA8" w:rsidP="00344AA8"/>
    <w:p w:rsidR="00344AA8" w:rsidRPr="00344AA8" w:rsidRDefault="00344AA8" w:rsidP="00344AA8">
      <w:r w:rsidRPr="00344AA8">
        <w:rPr>
          <w:b/>
        </w:rPr>
        <w:t>Žiadateľ</w:t>
      </w:r>
      <w:r w:rsidRPr="00344AA8">
        <w:t xml:space="preserve"> :  ............................   ................................................    ..........................................</w:t>
      </w:r>
    </w:p>
    <w:p w:rsidR="00344AA8" w:rsidRPr="00344AA8" w:rsidRDefault="00344AA8" w:rsidP="00344AA8">
      <w:r w:rsidRPr="00344AA8">
        <w:t xml:space="preserve">                          D á t u m           </w:t>
      </w:r>
      <w:proofErr w:type="spellStart"/>
      <w:r w:rsidRPr="00344AA8">
        <w:t>M</w:t>
      </w:r>
      <w:proofErr w:type="spellEnd"/>
      <w:r w:rsidRPr="00344AA8">
        <w:t xml:space="preserve"> e n o   a   p r i e z v i s k o                    P o d p i s</w:t>
      </w:r>
    </w:p>
    <w:p w:rsidR="00344AA8" w:rsidRPr="00344AA8" w:rsidRDefault="00344AA8" w:rsidP="00344AA8">
      <w:pPr>
        <w:rPr>
          <w:b/>
          <w:u w:val="single"/>
        </w:rPr>
      </w:pPr>
    </w:p>
    <w:p w:rsidR="00344AA8" w:rsidRPr="00344AA8" w:rsidRDefault="00344AA8" w:rsidP="00344AA8">
      <w:r w:rsidRPr="00344AA8">
        <w:rPr>
          <w:b/>
        </w:rPr>
        <w:t xml:space="preserve">Vyjadrenie o vykonaní základnej finančnej kontroly v zmysle § 7 zákona č.357/2015 </w:t>
      </w:r>
      <w:proofErr w:type="spellStart"/>
      <w:r w:rsidRPr="00344AA8">
        <w:rPr>
          <w:b/>
        </w:rPr>
        <w:t>Z.z</w:t>
      </w:r>
      <w:proofErr w:type="spellEnd"/>
      <w:r w:rsidRPr="00344AA8">
        <w:rPr>
          <w:b/>
        </w:rPr>
        <w:t xml:space="preserve">. o finančnej kontrole a audite a o zmene a doplnení niektorých zákonov </w:t>
      </w:r>
      <w:r w:rsidRPr="00344AA8">
        <w:t>:</w:t>
      </w:r>
    </w:p>
    <w:p w:rsidR="00344AA8" w:rsidRPr="00344AA8" w:rsidRDefault="00344AA8" w:rsidP="00344AA8">
      <w:pPr>
        <w:rPr>
          <w:b/>
        </w:rPr>
      </w:pPr>
    </w:p>
    <w:p w:rsidR="00344AA8" w:rsidRPr="00344AA8" w:rsidRDefault="00344AA8" w:rsidP="00344AA8">
      <w:pPr>
        <w:spacing w:after="0"/>
      </w:pPr>
      <w:r w:rsidRPr="00344AA8">
        <w:t xml:space="preserve">Finančnú operáciu  je - nie je možné  vykonať  </w:t>
      </w:r>
    </w:p>
    <w:p w:rsidR="00344AA8" w:rsidRPr="00344AA8" w:rsidRDefault="00344AA8" w:rsidP="00344AA8">
      <w:pPr>
        <w:spacing w:after="0"/>
      </w:pPr>
    </w:p>
    <w:p w:rsidR="00344AA8" w:rsidRPr="00344AA8" w:rsidRDefault="00344AA8" w:rsidP="00344AA8">
      <w:pPr>
        <w:spacing w:after="0"/>
      </w:pPr>
      <w:r w:rsidRPr="00344AA8">
        <w:t>Základnú finančnú kontrolu vykonali :</w:t>
      </w:r>
    </w:p>
    <w:p w:rsidR="00344AA8" w:rsidRPr="00344AA8" w:rsidRDefault="00344AA8" w:rsidP="00344AA8">
      <w:pPr>
        <w:spacing w:after="0"/>
      </w:pPr>
    </w:p>
    <w:p w:rsidR="00344AA8" w:rsidRPr="00344AA8" w:rsidRDefault="00344AA8" w:rsidP="00344AA8">
      <w:pPr>
        <w:spacing w:after="0"/>
      </w:pPr>
      <w:r w:rsidRPr="00344AA8">
        <w:t>(meno a priezvisko)</w:t>
      </w:r>
      <w:r w:rsidRPr="00344AA8">
        <w:tab/>
        <w:t>podpis : ....................................dňa ..................</w:t>
      </w:r>
    </w:p>
    <w:p w:rsidR="00344AA8" w:rsidRPr="00344AA8" w:rsidRDefault="00344AA8" w:rsidP="00344AA8">
      <w:pPr>
        <w:spacing w:after="0"/>
      </w:pPr>
    </w:p>
    <w:p w:rsidR="00344AA8" w:rsidRPr="00344AA8" w:rsidRDefault="00344AA8" w:rsidP="00344AA8">
      <w:pPr>
        <w:spacing w:after="0"/>
      </w:pPr>
      <w:r w:rsidRPr="00344AA8">
        <w:t>(meno a priezvisko)</w:t>
      </w:r>
      <w:r w:rsidRPr="00344AA8">
        <w:tab/>
        <w:t>podpis : .................................... dňa ..................</w:t>
      </w:r>
    </w:p>
    <w:p w:rsidR="00344AA8" w:rsidRPr="00344AA8" w:rsidRDefault="00344AA8" w:rsidP="00344AA8">
      <w:pPr>
        <w:spacing w:after="0"/>
        <w:rPr>
          <w:b/>
        </w:rPr>
      </w:pPr>
    </w:p>
    <w:p w:rsidR="00344AA8" w:rsidRPr="00344AA8" w:rsidRDefault="00344AA8" w:rsidP="00344AA8">
      <w:pPr>
        <w:spacing w:after="0"/>
        <w:rPr>
          <w:b/>
        </w:rPr>
      </w:pPr>
    </w:p>
    <w:p w:rsidR="00344AA8" w:rsidRPr="00344AA8" w:rsidRDefault="00344AA8" w:rsidP="00344AA8">
      <w:pPr>
        <w:rPr>
          <w:b/>
        </w:rPr>
      </w:pPr>
    </w:p>
    <w:p w:rsidR="00344AA8" w:rsidRPr="00344AA8" w:rsidRDefault="00344AA8" w:rsidP="00344AA8">
      <w:pPr>
        <w:rPr>
          <w:b/>
        </w:rPr>
      </w:pPr>
    </w:p>
    <w:p w:rsidR="00344AA8" w:rsidRPr="00344AA8" w:rsidRDefault="00344AA8" w:rsidP="00344AA8">
      <w:r w:rsidRPr="00344AA8">
        <w:t xml:space="preserve">* </w:t>
      </w:r>
      <w:proofErr w:type="spellStart"/>
      <w:r w:rsidRPr="00344AA8">
        <w:t>nehodiace</w:t>
      </w:r>
      <w:proofErr w:type="spellEnd"/>
      <w:r w:rsidRPr="00344AA8">
        <w:t xml:space="preserve"> sa prečiarknite</w:t>
      </w:r>
    </w:p>
    <w:p w:rsidR="00344AA8" w:rsidRPr="00344AA8" w:rsidRDefault="00344AA8" w:rsidP="00344AA8">
      <w:r w:rsidRPr="00344AA8">
        <w:rPr>
          <w:b/>
        </w:rPr>
        <w:lastRenderedPageBreak/>
        <w:t xml:space="preserve">Názov a sídlo účtovnej jednotky: </w:t>
      </w:r>
    </w:p>
    <w:p w:rsidR="00344AA8" w:rsidRPr="00344AA8" w:rsidRDefault="00344AA8" w:rsidP="00344AA8">
      <w:r w:rsidRPr="00344AA8">
        <w:rPr>
          <w:b/>
        </w:rPr>
        <w:t>Inventarizačný zápis k .........................</w:t>
      </w:r>
    </w:p>
    <w:p w:rsidR="00344AA8" w:rsidRPr="00344AA8" w:rsidRDefault="00344AA8" w:rsidP="00344AA8">
      <w:r w:rsidRPr="00344AA8">
        <w:rPr>
          <w:b/>
        </w:rPr>
        <w:t xml:space="preserve">Druh inventarizácie </w:t>
      </w:r>
      <w:r w:rsidRPr="00344AA8">
        <w:t xml:space="preserve">/riadna, mimoriadna/ </w:t>
      </w:r>
      <w:r w:rsidRPr="00344AA8">
        <w:rPr>
          <w:b/>
        </w:rPr>
        <w:t>....................................................</w:t>
      </w:r>
      <w:r w:rsidRPr="00344AA8">
        <w:rPr>
          <w:b/>
        </w:rPr>
        <w:tab/>
        <w:t>............................................</w:t>
      </w:r>
    </w:p>
    <w:p w:rsidR="00344AA8" w:rsidRPr="00344AA8" w:rsidRDefault="00344AA8" w:rsidP="00344AA8">
      <w:r w:rsidRPr="00344AA8">
        <w:rPr>
          <w:b/>
        </w:rPr>
        <w:t>Miesto uloženia majetku  ................................................................................................</w:t>
      </w:r>
      <w:r w:rsidRPr="00344AA8">
        <w:rPr>
          <w:b/>
        </w:rPr>
        <w:tab/>
        <w:t>..........................</w:t>
      </w:r>
    </w:p>
    <w:p w:rsidR="00344AA8" w:rsidRPr="00344AA8" w:rsidRDefault="00344AA8" w:rsidP="00344AA8">
      <w:r w:rsidRPr="00344AA8">
        <w:rPr>
          <w:b/>
        </w:rPr>
        <w:t>Číslo a názov účtu:  ....................................................</w:t>
      </w:r>
      <w:r w:rsidRPr="00344AA8">
        <w:rPr>
          <w:b/>
        </w:rPr>
        <w:tab/>
        <w:t>...............................................................................</w:t>
      </w:r>
    </w:p>
    <w:p w:rsidR="00344AA8" w:rsidRPr="00344AA8" w:rsidRDefault="00344AA8" w:rsidP="00344AA8">
      <w:r w:rsidRPr="00344AA8">
        <w:rPr>
          <w:b/>
        </w:rPr>
        <w:t xml:space="preserve">Spôsob zisťovania skutočných stavov </w:t>
      </w:r>
      <w:r w:rsidRPr="00344AA8">
        <w:t>/fyzicky, dokladovo/</w:t>
      </w:r>
      <w:r w:rsidRPr="00344AA8">
        <w:rPr>
          <w:b/>
        </w:rPr>
        <w:t xml:space="preserve"> ......................................................</w:t>
      </w:r>
      <w:r w:rsidRPr="00344AA8">
        <w:rPr>
          <w:b/>
        </w:rPr>
        <w:tab/>
        <w:t>..............</w:t>
      </w:r>
    </w:p>
    <w:p w:rsidR="00344AA8" w:rsidRPr="00344AA8" w:rsidRDefault="00344AA8" w:rsidP="00344AA8">
      <w:r w:rsidRPr="00344AA8">
        <w:rPr>
          <w:b/>
        </w:rPr>
        <w:t>Deň začatia inventúry  ..................................... Deň skončenia inventúry........................................</w:t>
      </w:r>
      <w:r w:rsidRPr="00344AA8">
        <w:rPr>
          <w:b/>
        </w:rPr>
        <w:tab/>
        <w:t>......</w:t>
      </w:r>
    </w:p>
    <w:p w:rsidR="00344AA8" w:rsidRPr="00344AA8" w:rsidRDefault="00344AA8" w:rsidP="00344AA8">
      <w:r w:rsidRPr="00344AA8">
        <w:rPr>
          <w:b/>
        </w:rPr>
        <w:t>Počet vyhotovených inventúrnych súpisov  ........................ v merných jednotkách ....................</w:t>
      </w:r>
      <w:r w:rsidRPr="00344AA8">
        <w:rPr>
          <w:b/>
        </w:rPr>
        <w:tab/>
        <w:t>........</w:t>
      </w:r>
    </w:p>
    <w:p w:rsidR="00344AA8" w:rsidRPr="00344AA8" w:rsidRDefault="00344AA8" w:rsidP="00344AA8">
      <w:r w:rsidRPr="00344AA8">
        <w:rPr>
          <w:b/>
        </w:rPr>
        <w:t xml:space="preserve">Výsledky inventarizácie - </w:t>
      </w:r>
      <w:r w:rsidRPr="00344AA8">
        <w:t xml:space="preserve">porovnanie skutočného stavu s účtovným stavom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0"/>
        <w:gridCol w:w="3323"/>
        <w:gridCol w:w="3290"/>
      </w:tblGrid>
      <w:tr w:rsidR="00344AA8" w:rsidRPr="00344AA8" w:rsidTr="00884C5B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 xml:space="preserve">Skutočný stav </w:t>
            </w:r>
          </w:p>
          <w:p w:rsidR="00344AA8" w:rsidRPr="00344AA8" w:rsidRDefault="00344AA8" w:rsidP="00344AA8">
            <w:r w:rsidRPr="00344AA8">
              <w:t>zistený inventúrou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 xml:space="preserve">Účtovný stav </w:t>
            </w:r>
          </w:p>
          <w:p w:rsidR="00344AA8" w:rsidRPr="00344AA8" w:rsidRDefault="00344AA8" w:rsidP="00344AA8">
            <w:r w:rsidRPr="00344AA8">
              <w:t>zachytený v účtovníctve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Rozdiel</w:t>
            </w:r>
          </w:p>
          <w:p w:rsidR="00344AA8" w:rsidRPr="00344AA8" w:rsidRDefault="00344AA8" w:rsidP="00344AA8">
            <w:r w:rsidRPr="00344AA8">
              <w:t xml:space="preserve"> /manko - schodok, prebytok/</w:t>
            </w:r>
          </w:p>
        </w:tc>
      </w:tr>
      <w:tr w:rsidR="00344AA8" w:rsidRPr="00344AA8" w:rsidTr="00884C5B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</w:tbl>
    <w:p w:rsidR="00344AA8" w:rsidRDefault="00344AA8" w:rsidP="00344AA8">
      <w:pPr>
        <w:rPr>
          <w:b/>
        </w:rPr>
      </w:pPr>
    </w:p>
    <w:p w:rsidR="00344AA8" w:rsidRPr="00344AA8" w:rsidRDefault="00344AA8" w:rsidP="00344AA8">
      <w:r w:rsidRPr="00344AA8">
        <w:rPr>
          <w:b/>
        </w:rPr>
        <w:t>Zistený inventarizačný rozdiel, jeho príčiny, popis .......................................................</w:t>
      </w:r>
      <w:r w:rsidRPr="00344AA8">
        <w:rPr>
          <w:b/>
        </w:rPr>
        <w:tab/>
        <w:t>........................</w:t>
      </w:r>
    </w:p>
    <w:p w:rsidR="00344AA8" w:rsidRPr="00344AA8" w:rsidRDefault="00344AA8" w:rsidP="00344AA8">
      <w:r w:rsidRPr="00344AA8">
        <w:rPr>
          <w:b/>
        </w:rPr>
        <w:t>...................................................................................................................................</w:t>
      </w:r>
      <w:r w:rsidRPr="00344AA8">
        <w:rPr>
          <w:b/>
        </w:rPr>
        <w:tab/>
        <w:t>...................................</w:t>
      </w:r>
    </w:p>
    <w:p w:rsidR="00344AA8" w:rsidRPr="00344AA8" w:rsidRDefault="00344AA8" w:rsidP="00344AA8">
      <w:r w:rsidRPr="00344AA8">
        <w:rPr>
          <w:b/>
        </w:rPr>
        <w:t>Návrh na vysporiadanie inventarizačného rozdielu ..................................................</w:t>
      </w:r>
      <w:r w:rsidRPr="00344AA8">
        <w:rPr>
          <w:b/>
        </w:rPr>
        <w:tab/>
        <w:t>............................</w:t>
      </w:r>
    </w:p>
    <w:p w:rsidR="00344AA8" w:rsidRPr="00344AA8" w:rsidRDefault="00344AA8" w:rsidP="00344AA8">
      <w:r w:rsidRPr="00344AA8">
        <w:rPr>
          <w:b/>
        </w:rPr>
        <w:t>............................................................................................................................................</w:t>
      </w:r>
      <w:r w:rsidRPr="00344AA8">
        <w:rPr>
          <w:b/>
        </w:rPr>
        <w:tab/>
        <w:t>..........................</w:t>
      </w:r>
    </w:p>
    <w:p w:rsidR="00344AA8" w:rsidRPr="00344AA8" w:rsidRDefault="00344AA8" w:rsidP="00344AA8">
      <w:r w:rsidRPr="00344AA8">
        <w:rPr>
          <w:b/>
        </w:rPr>
        <w:t>Zistený prebytočný a neupotrebiteľný majetok ...............................................................</w:t>
      </w:r>
      <w:r w:rsidRPr="00344AA8">
        <w:rPr>
          <w:b/>
        </w:rPr>
        <w:tab/>
        <w:t>......................</w:t>
      </w:r>
    </w:p>
    <w:p w:rsidR="00344AA8" w:rsidRPr="00344AA8" w:rsidRDefault="00344AA8" w:rsidP="00344AA8">
      <w:r w:rsidRPr="00344AA8">
        <w:rPr>
          <w:b/>
        </w:rPr>
        <w:t>.............................................................................................................................................</w:t>
      </w:r>
      <w:r w:rsidRPr="00344AA8">
        <w:rPr>
          <w:b/>
        </w:rPr>
        <w:tab/>
        <w:t>.........................</w:t>
      </w:r>
    </w:p>
    <w:p w:rsidR="00344AA8" w:rsidRPr="00344AA8" w:rsidRDefault="00344AA8" w:rsidP="00344AA8">
      <w:r w:rsidRPr="00344AA8">
        <w:rPr>
          <w:b/>
        </w:rPr>
        <w:t xml:space="preserve">Výsledky inventarizácie - posúdenie reálnosti ocenenia majetku a záväzkov podľa §§ 26, 27 </w:t>
      </w:r>
      <w:r w:rsidRPr="00344AA8">
        <w:rPr>
          <w:b/>
        </w:rPr>
        <w:tab/>
        <w:t>.........</w:t>
      </w:r>
    </w:p>
    <w:p w:rsidR="00344AA8" w:rsidRPr="00344AA8" w:rsidRDefault="00344AA8" w:rsidP="00344AA8">
      <w:r w:rsidRPr="00344AA8">
        <w:rPr>
          <w:b/>
        </w:rPr>
        <w:t>......................................................................................................................................</w:t>
      </w:r>
      <w:r w:rsidRPr="00344AA8">
        <w:rPr>
          <w:b/>
        </w:rPr>
        <w:tab/>
        <w:t>................................</w:t>
      </w:r>
    </w:p>
    <w:p w:rsidR="00344AA8" w:rsidRPr="00344AA8" w:rsidRDefault="00344AA8" w:rsidP="00344AA8">
      <w:r w:rsidRPr="00344AA8">
        <w:t xml:space="preserve">V zmysle zákona č.431/2002 </w:t>
      </w:r>
      <w:proofErr w:type="spellStart"/>
      <w:r w:rsidRPr="00344AA8">
        <w:t>Z.z</w:t>
      </w:r>
      <w:proofErr w:type="spellEnd"/>
      <w:r w:rsidRPr="00344AA8">
        <w:t>. o účtovníctve v </w:t>
      </w:r>
      <w:proofErr w:type="spellStart"/>
      <w:r w:rsidRPr="00344AA8">
        <w:t>z.n.p</w:t>
      </w:r>
      <w:proofErr w:type="spellEnd"/>
      <w:r w:rsidRPr="00344AA8">
        <w:t>. vyhlasujem, že inventúra majetku za ktorý som hmotne zodpovedný sa uskutočnila za mojej účasti a že žiadny majetok som nezatajil.</w:t>
      </w:r>
    </w:p>
    <w:p w:rsidR="00344AA8" w:rsidRPr="00344AA8" w:rsidRDefault="00344AA8" w:rsidP="00344AA8">
      <w:pPr>
        <w:rPr>
          <w:b/>
        </w:rPr>
      </w:pPr>
    </w:p>
    <w:p w:rsidR="00344AA8" w:rsidRPr="00344AA8" w:rsidRDefault="00344AA8" w:rsidP="00344AA8">
      <w:r w:rsidRPr="00344AA8">
        <w:rPr>
          <w:b/>
        </w:rPr>
        <w:t xml:space="preserve">                                                                           .................................................................................</w:t>
      </w:r>
    </w:p>
    <w:p w:rsidR="00344AA8" w:rsidRPr="00344AA8" w:rsidRDefault="00344AA8" w:rsidP="00344AA8">
      <w:r w:rsidRPr="00344AA8">
        <w:rPr>
          <w:b/>
        </w:rPr>
        <w:t xml:space="preserve">                                                                                    meno, priezvisko  a podpisový záznam </w:t>
      </w:r>
    </w:p>
    <w:p w:rsidR="00344AA8" w:rsidRPr="00344AA8" w:rsidRDefault="00344AA8" w:rsidP="00344AA8">
      <w:r w:rsidRPr="00344AA8">
        <w:rPr>
          <w:b/>
        </w:rPr>
        <w:t xml:space="preserve">                                                                                              hmotne zodpovednej osoby                                                                     </w:t>
      </w:r>
    </w:p>
    <w:p w:rsidR="00344AA8" w:rsidRPr="00344AA8" w:rsidRDefault="00344AA8" w:rsidP="00344AA8">
      <w:r w:rsidRPr="00344AA8">
        <w:rPr>
          <w:b/>
        </w:rPr>
        <w:lastRenderedPageBreak/>
        <w:t xml:space="preserve"> </w:t>
      </w:r>
    </w:p>
    <w:p w:rsidR="00344AA8" w:rsidRPr="00344AA8" w:rsidRDefault="00344AA8" w:rsidP="00344AA8">
      <w:r w:rsidRPr="00344AA8">
        <w:rPr>
          <w:b/>
        </w:rPr>
        <w:t xml:space="preserve">Inventarizačná komisia:  predseda </w:t>
      </w:r>
      <w:r w:rsidRPr="00344AA8">
        <w:rPr>
          <w:b/>
        </w:rPr>
        <w:tab/>
        <w:t xml:space="preserve">....................................... </w:t>
      </w:r>
      <w:r w:rsidRPr="00344AA8">
        <w:rPr>
          <w:b/>
        </w:rPr>
        <w:tab/>
        <w:t>.......................................</w:t>
      </w:r>
    </w:p>
    <w:p w:rsidR="00344AA8" w:rsidRPr="00344AA8" w:rsidRDefault="00344AA8" w:rsidP="00344AA8">
      <w:r w:rsidRPr="00344AA8">
        <w:rPr>
          <w:b/>
        </w:rPr>
        <w:t xml:space="preserve">                                                              člen </w:t>
      </w:r>
      <w:r w:rsidRPr="00344AA8">
        <w:rPr>
          <w:b/>
        </w:rPr>
        <w:tab/>
        <w:t>.......................................</w:t>
      </w:r>
      <w:r w:rsidRPr="00344AA8">
        <w:rPr>
          <w:b/>
        </w:rPr>
        <w:tab/>
        <w:t>.......................................</w:t>
      </w:r>
    </w:p>
    <w:p w:rsidR="00344AA8" w:rsidRPr="00344AA8" w:rsidRDefault="00344AA8" w:rsidP="00344AA8">
      <w:r w:rsidRPr="00344AA8">
        <w:rPr>
          <w:b/>
        </w:rPr>
        <w:t xml:space="preserve">                                                              člen </w:t>
      </w:r>
      <w:r w:rsidRPr="00344AA8">
        <w:rPr>
          <w:b/>
        </w:rPr>
        <w:tab/>
        <w:t>.......................................</w:t>
      </w:r>
      <w:r w:rsidRPr="00344AA8">
        <w:rPr>
          <w:b/>
        </w:rPr>
        <w:tab/>
        <w:t>.......................................</w:t>
      </w:r>
    </w:p>
    <w:p w:rsidR="00344AA8" w:rsidRPr="00344AA8" w:rsidRDefault="00344AA8" w:rsidP="00344AA8">
      <w:r w:rsidRPr="00344AA8">
        <w:rPr>
          <w:b/>
        </w:rPr>
        <w:t xml:space="preserve">                                                                   meno a priezvisko                        podpisový záznam</w:t>
      </w:r>
    </w:p>
    <w:p w:rsidR="00344AA8" w:rsidRPr="00344AA8" w:rsidRDefault="00344AA8" w:rsidP="00344AA8">
      <w:r w:rsidRPr="00344AA8">
        <w:t>V ..........................., dňa .........................</w:t>
      </w:r>
    </w:p>
    <w:p w:rsidR="00344AA8" w:rsidRPr="00344AA8" w:rsidRDefault="00344AA8" w:rsidP="00344AA8">
      <w:r w:rsidRPr="00344AA8">
        <w:t>Poznámka: Inventarizačný zápis sa vyhotovuje po skončení inventarizácie</w:t>
      </w:r>
    </w:p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Pr="00344AA8" w:rsidRDefault="00344AA8" w:rsidP="00344AA8">
      <w:r w:rsidRPr="00344AA8">
        <w:lastRenderedPageBreak/>
        <w:t>Názov a sídlo účtovnej jednotky:</w:t>
      </w:r>
    </w:p>
    <w:p w:rsidR="00344AA8" w:rsidRDefault="00344AA8" w:rsidP="00344AA8">
      <w:pPr>
        <w:rPr>
          <w:b/>
        </w:rPr>
      </w:pPr>
    </w:p>
    <w:p w:rsidR="00344AA8" w:rsidRDefault="00344AA8" w:rsidP="00344AA8">
      <w:pPr>
        <w:rPr>
          <w:b/>
        </w:rPr>
      </w:pPr>
      <w:r w:rsidRPr="00344AA8">
        <w:rPr>
          <w:b/>
        </w:rPr>
        <w:t>I N V E N T Ú R N Y    S Ú P I S   k   ..............................</w:t>
      </w:r>
    </w:p>
    <w:p w:rsidR="00344AA8" w:rsidRPr="00344AA8" w:rsidRDefault="00344AA8" w:rsidP="00344AA8"/>
    <w:p w:rsidR="00344AA8" w:rsidRPr="00344AA8" w:rsidRDefault="00344AA8" w:rsidP="00344AA8">
      <w:r w:rsidRPr="00344AA8">
        <w:t>Deň začatia inventúry  .................................. Deň skončenia inventúry ...................................</w:t>
      </w:r>
    </w:p>
    <w:p w:rsidR="00344AA8" w:rsidRPr="00344AA8" w:rsidRDefault="00344AA8" w:rsidP="00344AA8">
      <w:r w:rsidRPr="00344AA8">
        <w:t>Miesto uloženia majetku ...............................................................................................</w:t>
      </w:r>
      <w:r w:rsidRPr="00344AA8">
        <w:tab/>
        <w:t>............</w:t>
      </w:r>
    </w:p>
    <w:p w:rsidR="00344AA8" w:rsidRPr="00344AA8" w:rsidRDefault="00344AA8" w:rsidP="00344AA8">
      <w:r w:rsidRPr="00344AA8">
        <w:t xml:space="preserve">Druh majetku:  </w:t>
      </w:r>
      <w:r w:rsidRPr="00344AA8">
        <w:rPr>
          <w:b/>
        </w:rPr>
        <w:t xml:space="preserve">POKLADNICA </w:t>
      </w:r>
      <w:r w:rsidRPr="00344AA8">
        <w:t xml:space="preserve">          suma zistená inventúrou ................................... </w:t>
      </w:r>
      <w:r w:rsidRPr="00344AA8">
        <w:tab/>
        <w:t>€</w:t>
      </w:r>
    </w:p>
    <w:p w:rsidR="00344AA8" w:rsidRDefault="00344AA8" w:rsidP="00344AA8">
      <w:r w:rsidRPr="00344AA8">
        <w:rPr>
          <w:b/>
        </w:rPr>
        <w:t>a/ Pokladničné skontro zistenej pokladničnej hotovosti</w:t>
      </w:r>
      <w:r w:rsidRPr="00344AA8">
        <w:t>:</w:t>
      </w:r>
    </w:p>
    <w:p w:rsidR="00344AA8" w:rsidRPr="00344AA8" w:rsidRDefault="00344AA8" w:rsidP="00344AA8"/>
    <w:tbl>
      <w:tblPr>
        <w:tblW w:w="0" w:type="auto"/>
        <w:tblInd w:w="1533" w:type="dxa"/>
        <w:tblLayout w:type="fixed"/>
        <w:tblLook w:val="0000" w:firstRow="0" w:lastRow="0" w:firstColumn="0" w:lastColumn="0" w:noHBand="0" w:noVBand="0"/>
      </w:tblPr>
      <w:tblGrid>
        <w:gridCol w:w="1800"/>
        <w:gridCol w:w="2340"/>
        <w:gridCol w:w="2370"/>
      </w:tblGrid>
      <w:tr w:rsidR="00344AA8" w:rsidRPr="00344AA8" w:rsidTr="00884C5B">
        <w:trPr>
          <w:trHeight w:val="284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Počet kusov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Hodnota bankovky/mince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Suma v €</w:t>
            </w:r>
          </w:p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500 €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200 €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100 €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50 €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20 €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10 €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5 €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2 €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1 €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0,50 €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0,20 €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0,10 €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0,02 €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ks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t>0,01 €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  <w:tr w:rsidR="00344AA8" w:rsidRPr="00344AA8" w:rsidTr="00884C5B">
        <w:trPr>
          <w:trHeight w:val="113"/>
        </w:trPr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AA8" w:rsidRPr="00344AA8" w:rsidRDefault="00344AA8" w:rsidP="00344AA8">
            <w:r w:rsidRPr="00344AA8">
              <w:rPr>
                <w:b/>
              </w:rPr>
              <w:t>Pokladničná hotovosť spolu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AA8" w:rsidRPr="00344AA8" w:rsidRDefault="00344AA8" w:rsidP="00344AA8"/>
        </w:tc>
      </w:tr>
    </w:tbl>
    <w:p w:rsidR="00344AA8" w:rsidRPr="00344AA8" w:rsidRDefault="00344AA8" w:rsidP="00344AA8"/>
    <w:p w:rsidR="00344AA8" w:rsidRPr="00344AA8" w:rsidRDefault="00344AA8" w:rsidP="00344AA8">
      <w:r w:rsidRPr="00344AA8">
        <w:t xml:space="preserve">b/ Pokladničná hotovosť podľa pokladničnej knihy  ........................................................ </w:t>
      </w:r>
      <w:r w:rsidRPr="00344AA8">
        <w:tab/>
        <w:t xml:space="preserve"> €</w:t>
      </w:r>
    </w:p>
    <w:p w:rsidR="00344AA8" w:rsidRPr="00344AA8" w:rsidRDefault="00344AA8" w:rsidP="002E1959">
      <w:pPr>
        <w:numPr>
          <w:ilvl w:val="0"/>
          <w:numId w:val="12"/>
        </w:numPr>
      </w:pPr>
      <w:r w:rsidRPr="00344AA8">
        <w:t>podľa posledného príjmového pokladničného dokladu č. ......................................</w:t>
      </w:r>
    </w:p>
    <w:p w:rsidR="00344AA8" w:rsidRPr="00344AA8" w:rsidRDefault="00344AA8" w:rsidP="002E1959">
      <w:pPr>
        <w:numPr>
          <w:ilvl w:val="0"/>
          <w:numId w:val="12"/>
        </w:numPr>
      </w:pPr>
      <w:r w:rsidRPr="00344AA8">
        <w:t>podľa posledného výdavkového pokladničného dokladu č. ...................................</w:t>
      </w:r>
    </w:p>
    <w:p w:rsidR="00344AA8" w:rsidRPr="00344AA8" w:rsidRDefault="00344AA8" w:rsidP="00344AA8">
      <w:r w:rsidRPr="00344AA8">
        <w:t>c/ Zistený pokladničný prebytok - schodok                .......................................................</w:t>
      </w:r>
      <w:r w:rsidRPr="00344AA8">
        <w:tab/>
        <w:t xml:space="preserve">  €</w:t>
      </w:r>
    </w:p>
    <w:p w:rsidR="00344AA8" w:rsidRPr="00344AA8" w:rsidRDefault="00344AA8" w:rsidP="00344AA8">
      <w:r w:rsidRPr="00344AA8">
        <w:lastRenderedPageBreak/>
        <w:t>d/ Zdôvodnenie pokladničného rozdielu  .........................................................................</w:t>
      </w:r>
    </w:p>
    <w:p w:rsidR="00344AA8" w:rsidRPr="00344AA8" w:rsidRDefault="00344AA8" w:rsidP="00344AA8">
      <w:r w:rsidRPr="00344AA8">
        <w:t xml:space="preserve">    .......................................................................................................................................</w:t>
      </w:r>
    </w:p>
    <w:p w:rsidR="00344AA8" w:rsidRPr="00344AA8" w:rsidRDefault="00344AA8" w:rsidP="00344AA8">
      <w:r w:rsidRPr="00344AA8">
        <w:t xml:space="preserve">    Na zistený rozdiel bol vystavený pokladničný doklad číslo: ........................................</w:t>
      </w:r>
    </w:p>
    <w:p w:rsidR="00344AA8" w:rsidRPr="00344AA8" w:rsidRDefault="00344AA8" w:rsidP="00344AA8">
      <w:r w:rsidRPr="00344AA8">
        <w:t xml:space="preserve">e/ Hmotne zodpovedná osoba má - nemá podpísanú dohodu o hmotnej zodpovednosti.           </w:t>
      </w:r>
    </w:p>
    <w:p w:rsidR="00344AA8" w:rsidRPr="00344AA8" w:rsidRDefault="00344AA8" w:rsidP="00344AA8"/>
    <w:p w:rsidR="00344AA8" w:rsidRPr="00344AA8" w:rsidRDefault="00344AA8" w:rsidP="00344AA8">
      <w:r w:rsidRPr="00344AA8">
        <w:t xml:space="preserve">                                                         ...................................................................................</w:t>
      </w:r>
    </w:p>
    <w:p w:rsidR="00344AA8" w:rsidRPr="00344AA8" w:rsidRDefault="00344AA8" w:rsidP="00344AA8">
      <w:r w:rsidRPr="00344AA8">
        <w:t xml:space="preserve">                                                                       meno, priezvisko a podpisový záznam</w:t>
      </w:r>
    </w:p>
    <w:p w:rsidR="00344AA8" w:rsidRPr="00344AA8" w:rsidRDefault="00344AA8" w:rsidP="00344AA8">
      <w:r w:rsidRPr="00344AA8">
        <w:t xml:space="preserve">                                                                               hmotne zodpovednej osoby      </w:t>
      </w:r>
    </w:p>
    <w:p w:rsidR="00344AA8" w:rsidRPr="00344AA8" w:rsidRDefault="00344AA8" w:rsidP="00344AA8"/>
    <w:p w:rsidR="00344AA8" w:rsidRPr="00344AA8" w:rsidRDefault="00344AA8" w:rsidP="00344AA8">
      <w:r w:rsidRPr="00344AA8">
        <w:t xml:space="preserve">Inventúrna komisia:  predseda </w:t>
      </w:r>
      <w:r w:rsidRPr="00344AA8">
        <w:tab/>
        <w:t xml:space="preserve">..................................... </w:t>
      </w:r>
      <w:r w:rsidRPr="00344AA8">
        <w:tab/>
        <w:t xml:space="preserve">.................................... </w:t>
      </w:r>
    </w:p>
    <w:p w:rsidR="00344AA8" w:rsidRPr="00344AA8" w:rsidRDefault="00344AA8" w:rsidP="00344AA8">
      <w:r w:rsidRPr="00344AA8">
        <w:t xml:space="preserve">                                                člen </w:t>
      </w:r>
      <w:r w:rsidRPr="00344AA8">
        <w:tab/>
        <w:t>.....................................</w:t>
      </w:r>
      <w:r w:rsidRPr="00344AA8">
        <w:tab/>
        <w:t>....................................</w:t>
      </w:r>
    </w:p>
    <w:p w:rsidR="00344AA8" w:rsidRPr="00344AA8" w:rsidRDefault="00344AA8" w:rsidP="00344AA8">
      <w:r w:rsidRPr="00344AA8">
        <w:t xml:space="preserve">                                                člen </w:t>
      </w:r>
      <w:r w:rsidRPr="00344AA8">
        <w:tab/>
        <w:t>.....................................</w:t>
      </w:r>
      <w:r w:rsidRPr="00344AA8">
        <w:tab/>
        <w:t>....................................</w:t>
      </w:r>
    </w:p>
    <w:p w:rsidR="00344AA8" w:rsidRPr="00344AA8" w:rsidRDefault="00344AA8" w:rsidP="00344AA8">
      <w:r w:rsidRPr="00344AA8">
        <w:t xml:space="preserve">                                                                  meno a priezvisko              podpisový záznam</w:t>
      </w:r>
    </w:p>
    <w:p w:rsidR="00344AA8" w:rsidRPr="00344AA8" w:rsidRDefault="00344AA8" w:rsidP="00344AA8">
      <w:r w:rsidRPr="00344AA8">
        <w:t>V ............................ dňa .........................</w:t>
      </w:r>
    </w:p>
    <w:p w:rsidR="00344AA8" w:rsidRP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Default="00344AA8" w:rsidP="00344AA8"/>
    <w:p w:rsidR="00344AA8" w:rsidRPr="00344AA8" w:rsidRDefault="00344AA8" w:rsidP="00344AA8"/>
    <w:p w:rsidR="00344AA8" w:rsidRPr="00344AA8" w:rsidRDefault="00344AA8" w:rsidP="00344AA8"/>
    <w:p w:rsidR="00344AA8" w:rsidRDefault="00344AA8" w:rsidP="00344AA8"/>
    <w:p w:rsidR="00344AA8" w:rsidRPr="00344AA8" w:rsidRDefault="00344AA8" w:rsidP="00344AA8">
      <w:r w:rsidRPr="00344AA8">
        <w:lastRenderedPageBreak/>
        <w:t>V Z O R</w:t>
      </w:r>
    </w:p>
    <w:p w:rsidR="00344AA8" w:rsidRPr="00344AA8" w:rsidRDefault="00344AA8" w:rsidP="00344AA8">
      <w:pPr>
        <w:spacing w:after="0" w:line="360" w:lineRule="auto"/>
      </w:pPr>
      <w:r w:rsidRPr="00344AA8">
        <w:rPr>
          <w:b/>
        </w:rPr>
        <w:t xml:space="preserve">Dohoda o hmotnej zodpovednosti </w:t>
      </w:r>
    </w:p>
    <w:p w:rsidR="00344AA8" w:rsidRPr="00344AA8" w:rsidRDefault="00344AA8" w:rsidP="00344AA8">
      <w:pPr>
        <w:spacing w:after="0" w:line="360" w:lineRule="auto"/>
      </w:pPr>
      <w:r w:rsidRPr="00344AA8">
        <w:t>v zmysle ustanovenia § 182 Zákonníka práce</w:t>
      </w:r>
    </w:p>
    <w:p w:rsidR="00344AA8" w:rsidRPr="00344AA8" w:rsidRDefault="00344AA8" w:rsidP="00344AA8">
      <w:pPr>
        <w:spacing w:after="0" w:line="360" w:lineRule="auto"/>
      </w:pPr>
      <w:r w:rsidRPr="00344AA8">
        <w:t>Zamestnávateľ   ...........................................................................................................................</w:t>
      </w:r>
    </w:p>
    <w:p w:rsidR="00344AA8" w:rsidRPr="00344AA8" w:rsidRDefault="00344AA8" w:rsidP="00344AA8">
      <w:pPr>
        <w:spacing w:after="0" w:line="360" w:lineRule="auto"/>
      </w:pPr>
      <w:r w:rsidRPr="00344AA8">
        <w:t>v zastúpení  ....................................................... funkcia .............................................................</w:t>
      </w:r>
    </w:p>
    <w:p w:rsidR="00344AA8" w:rsidRPr="00344AA8" w:rsidRDefault="00344AA8" w:rsidP="00344AA8">
      <w:pPr>
        <w:spacing w:after="0" w:line="360" w:lineRule="auto"/>
      </w:pPr>
      <w:r w:rsidRPr="00344AA8">
        <w:t>( ďalej len zamestnávateľ )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a </w:t>
      </w:r>
    </w:p>
    <w:p w:rsidR="00344AA8" w:rsidRPr="00344AA8" w:rsidRDefault="00344AA8" w:rsidP="00344AA8">
      <w:pPr>
        <w:spacing w:after="0" w:line="360" w:lineRule="auto"/>
      </w:pPr>
      <w:r w:rsidRPr="00344AA8">
        <w:t>zamestnanec ....................................................... narodený ........................................................</w:t>
      </w:r>
    </w:p>
    <w:p w:rsidR="00344AA8" w:rsidRPr="00344AA8" w:rsidRDefault="00344AA8" w:rsidP="00344AA8">
      <w:pPr>
        <w:spacing w:after="0" w:line="360" w:lineRule="auto"/>
      </w:pPr>
      <w:r w:rsidRPr="00344AA8">
        <w:t>trvalý pobyt .................................................................................................................................</w:t>
      </w:r>
    </w:p>
    <w:p w:rsidR="00344AA8" w:rsidRPr="00344AA8" w:rsidRDefault="00344AA8" w:rsidP="00344AA8">
      <w:pPr>
        <w:spacing w:after="0" w:line="360" w:lineRule="auto"/>
      </w:pPr>
      <w:r w:rsidRPr="00344AA8">
        <w:t>uzatvorili túto</w:t>
      </w:r>
    </w:p>
    <w:p w:rsidR="00344AA8" w:rsidRPr="00344AA8" w:rsidRDefault="00344AA8" w:rsidP="00344AA8">
      <w:pPr>
        <w:spacing w:after="0" w:line="360" w:lineRule="auto"/>
      </w:pPr>
      <w:r w:rsidRPr="00344AA8">
        <w:rPr>
          <w:b/>
        </w:rPr>
        <w:t>dohodu o hmotnej zodpovednosti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1. Zamestnanec s účinnosťou od  .................................................. vykonáva funkciu pokladníka na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pracovisku ......................................., pričom mu  boli  zverené  peňažné prostriedky v hotovosti, 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ktoré je povinný vyúčtovať.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2. Na základe tejto dohody sa zamestnanec zaväzuje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- všetky peňažné  prostriedky  riadne  a bežne vyúčtovať a urobiť všetko, aby nevznikli škody na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   zverenom majetku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- preberá  hmotnú  zodpovednosť  za  prevzaté  peňažné  prostriedky  v  hotovosti,  ako aj ďalšie 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hodnoty,  ktoré   mu  budú  zverené  na  vyúčtovanie  kedykoľvek  počas  trvania   pracovného 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pomeru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- preberá  zodpovednosť  i  za  prípadný  schodok  na   zverených hodnotách, za ktoré prevzal(a)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hmotnú zodpovednosť, a zaväzuje sa nahradiť ho  v  plnej  výške  zamestnávateľovi, pokiaľ by 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nepreukázal (a), že tento schodok nezavinil(a)   </w:t>
      </w:r>
    </w:p>
    <w:p w:rsidR="00344AA8" w:rsidRPr="00344AA8" w:rsidRDefault="00344AA8" w:rsidP="00344AA8">
      <w:pPr>
        <w:spacing w:after="0" w:line="360" w:lineRule="auto"/>
      </w:pPr>
      <w:r w:rsidRPr="00344AA8">
        <w:t>3. Ak zamestnanec bude pracovať na pracovisku s viacerými zamestnancami, ktorí taktiež uzavreli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dohodu  o  hmotnej  zodpovednosti,  bude  s nimi  zodpovedať  za  vzniknutý  schodok  spoločne.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4. Zamestnanec  sa  zaväzuje  písomne upozorniť svojho nadriadeného  na všetky nedostatky, ktoré 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by   znemožnili    správne   vykonávať   svoju  funkciu   spojenú  s   hmotnou   zodpovednosťou.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5. Zamestnávateľ   sa    zaväzuje   vytvoriť   a   udržiavať   také   pracovné   podmienky,   ktoré   by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zamestnancovi   umožňovali   riadny   výkon   funkcie   spojenej  s   hmotnou   zodpovednosťou.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6. Táto  dohoda  zaniká skončením pracovného pomeru, pokiaľ od nej zamestnanec neodstúpi skôr 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z dôvodov uvedených v § 183 ods. 1 Zákonníka práce.</w:t>
      </w:r>
    </w:p>
    <w:p w:rsidR="00344AA8" w:rsidRPr="00344AA8" w:rsidRDefault="00344AA8" w:rsidP="00344AA8">
      <w:pPr>
        <w:spacing w:after="0" w:line="360" w:lineRule="auto"/>
      </w:pPr>
    </w:p>
    <w:p w:rsidR="00344AA8" w:rsidRPr="00344AA8" w:rsidRDefault="00344AA8" w:rsidP="00344AA8">
      <w:pPr>
        <w:spacing w:after="0" w:line="360" w:lineRule="auto"/>
      </w:pPr>
      <w:r w:rsidRPr="00344AA8">
        <w:t>V ....................................... dňa  ........................................</w:t>
      </w:r>
    </w:p>
    <w:p w:rsidR="00344AA8" w:rsidRPr="00344AA8" w:rsidRDefault="00344AA8" w:rsidP="00344AA8">
      <w:pPr>
        <w:spacing w:after="0" w:line="360" w:lineRule="auto"/>
      </w:pPr>
      <w:r w:rsidRPr="00344AA8">
        <w:t xml:space="preserve">      .................................................                                  ....................................................</w:t>
      </w:r>
    </w:p>
    <w:p w:rsidR="00344AA8" w:rsidRDefault="00344AA8" w:rsidP="00344AA8">
      <w:pPr>
        <w:spacing w:after="0" w:line="360" w:lineRule="auto"/>
      </w:pPr>
    </w:p>
    <w:sectPr w:rsidR="00344AA8" w:rsidSect="00907DD9">
      <w:headerReference w:type="default" r:id="rId8"/>
      <w:footerReference w:type="default" r:id="rId9"/>
      <w:headerReference w:type="first" r:id="rId10"/>
      <w:pgSz w:w="11906" w:h="16838"/>
      <w:pgMar w:top="1440" w:right="1080" w:bottom="1276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02410" w:rsidRDefault="00102410" w:rsidP="002C1323">
      <w:pPr>
        <w:spacing w:after="0" w:line="240" w:lineRule="auto"/>
      </w:pPr>
      <w:r>
        <w:separator/>
      </w:r>
    </w:p>
  </w:endnote>
  <w:endnote w:type="continuationSeparator" w:id="0">
    <w:p w:rsidR="00102410" w:rsidRDefault="00102410" w:rsidP="002C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lue Ridge Heavy SF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08244593"/>
      <w:docPartObj>
        <w:docPartGallery w:val="Page Numbers (Bottom of Page)"/>
        <w:docPartUnique/>
      </w:docPartObj>
    </w:sdtPr>
    <w:sdtEndPr/>
    <w:sdtContent>
      <w:p w:rsidR="00885AEF" w:rsidRDefault="00E243A4">
        <w:pPr>
          <w:pStyle w:val="Pta"/>
          <w:jc w:val="center"/>
        </w:pPr>
        <w:r>
          <w:fldChar w:fldCharType="begin"/>
        </w:r>
        <w:r w:rsidR="00885AEF">
          <w:instrText>PAGE   \* MERGEFORMAT</w:instrText>
        </w:r>
        <w:r>
          <w:fldChar w:fldCharType="separate"/>
        </w:r>
        <w:r w:rsidR="00A37E2F">
          <w:rPr>
            <w:noProof/>
          </w:rPr>
          <w:t>2</w:t>
        </w:r>
        <w:r>
          <w:fldChar w:fldCharType="end"/>
        </w:r>
      </w:p>
    </w:sdtContent>
  </w:sdt>
  <w:p w:rsidR="00885AEF" w:rsidRDefault="00885AE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02410" w:rsidRDefault="00102410" w:rsidP="002C1323">
      <w:pPr>
        <w:spacing w:after="0" w:line="240" w:lineRule="auto"/>
      </w:pPr>
      <w:r>
        <w:separator/>
      </w:r>
    </w:p>
  </w:footnote>
  <w:footnote w:type="continuationSeparator" w:id="0">
    <w:p w:rsidR="00102410" w:rsidRDefault="00102410" w:rsidP="002C1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95A63" w:rsidRPr="00560268" w:rsidRDefault="00A2553C" w:rsidP="00E95A63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sz w:val="24"/>
        <w:szCs w:val="24"/>
      </w:rPr>
    </w:pPr>
    <w:r>
      <w:t>„IPEĽ“ ZSS Leľa</w:t>
    </w:r>
    <w:r w:rsidR="00E95A63" w:rsidRPr="00E95A63">
      <w:rPr>
        <w:sz w:val="24"/>
        <w:szCs w:val="24"/>
      </w:rPr>
      <w:ptab w:relativeTo="margin" w:alignment="center" w:leader="none"/>
    </w:r>
    <w:r w:rsidR="00595B4F">
      <w:rPr>
        <w:sz w:val="24"/>
        <w:szCs w:val="24"/>
      </w:rPr>
      <w:t>Smernic</w:t>
    </w:r>
    <w:r w:rsidR="00344AA8">
      <w:rPr>
        <w:sz w:val="24"/>
        <w:szCs w:val="24"/>
      </w:rPr>
      <w:t>a pre vedenie pokladne</w:t>
    </w:r>
    <w:r w:rsidR="00E95A63" w:rsidRPr="00E95A63">
      <w:rPr>
        <w:sz w:val="24"/>
        <w:szCs w:val="24"/>
      </w:rPr>
      <w:ptab w:relativeTo="margin" w:alignment="right" w:leader="none"/>
    </w:r>
    <w:r w:rsidR="00E95A63" w:rsidRPr="00E95A63">
      <w:rPr>
        <w:sz w:val="24"/>
        <w:szCs w:val="24"/>
      </w:rPr>
      <w:t xml:space="preserve">Strana </w:t>
    </w:r>
    <w:r w:rsidR="00E243A4" w:rsidRPr="00E95A63">
      <w:rPr>
        <w:bCs/>
        <w:sz w:val="24"/>
        <w:szCs w:val="24"/>
      </w:rPr>
      <w:fldChar w:fldCharType="begin"/>
    </w:r>
    <w:r w:rsidR="00E95A63" w:rsidRPr="00E95A63">
      <w:rPr>
        <w:bCs/>
        <w:sz w:val="24"/>
        <w:szCs w:val="24"/>
      </w:rPr>
      <w:instrText>PAGE  \* Arabic  \* MERGEFORMAT</w:instrText>
    </w:r>
    <w:r w:rsidR="00E243A4" w:rsidRPr="00E95A63">
      <w:rPr>
        <w:bCs/>
        <w:sz w:val="24"/>
        <w:szCs w:val="24"/>
      </w:rPr>
      <w:fldChar w:fldCharType="separate"/>
    </w:r>
    <w:r w:rsidR="00A37E2F">
      <w:rPr>
        <w:bCs/>
        <w:noProof/>
        <w:sz w:val="24"/>
        <w:szCs w:val="24"/>
      </w:rPr>
      <w:t>2</w:t>
    </w:r>
    <w:r w:rsidR="00E243A4" w:rsidRPr="00E95A63">
      <w:rPr>
        <w:bCs/>
        <w:sz w:val="24"/>
        <w:szCs w:val="24"/>
      </w:rPr>
      <w:fldChar w:fldCharType="end"/>
    </w:r>
    <w:r w:rsidR="00E95A63" w:rsidRPr="00E95A63">
      <w:rPr>
        <w:sz w:val="24"/>
        <w:szCs w:val="24"/>
      </w:rPr>
      <w:t xml:space="preserve"> z </w:t>
    </w:r>
    <w:fldSimple w:instr="NUMPAGES  \* Arabic  \* MERGEFORMAT">
      <w:r w:rsidR="00A37E2F" w:rsidRPr="00A37E2F">
        <w:rPr>
          <w:bCs/>
          <w:noProof/>
          <w:sz w:val="24"/>
          <w:szCs w:val="24"/>
        </w:rPr>
        <w:t>11</w:t>
      </w:r>
    </w:fldSimple>
  </w:p>
  <w:p w:rsidR="00E95A63" w:rsidRDefault="00E95A6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46" w:type="dxa"/>
      <w:tblInd w:w="5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50"/>
      <w:gridCol w:w="6237"/>
      <w:gridCol w:w="1559"/>
    </w:tblGrid>
    <w:tr w:rsidR="00E95A63" w:rsidRPr="00E95A63" w:rsidTr="00A2553C">
      <w:trPr>
        <w:cantSplit/>
        <w:trHeight w:hRule="exact" w:val="1570"/>
      </w:trPr>
      <w:tc>
        <w:tcPr>
          <w:tcW w:w="155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95A63" w:rsidRPr="00E95A63" w:rsidRDefault="00A2553C" w:rsidP="00E95A63">
          <w:pPr>
            <w:spacing w:after="0" w:line="300" w:lineRule="auto"/>
            <w:jc w:val="center"/>
            <w:rPr>
              <w:rFonts w:ascii="Arial" w:eastAsiaTheme="minorEastAsia" w:hAnsi="Arial" w:cs="Arial"/>
              <w:sz w:val="24"/>
              <w:szCs w:val="24"/>
            </w:rPr>
          </w:pPr>
          <w:r>
            <w:rPr>
              <w:rFonts w:ascii="Segoe Script" w:hAnsi="Segoe Script"/>
              <w:b/>
              <w:i/>
              <w:noProof/>
              <w:sz w:val="24"/>
              <w:szCs w:val="24"/>
              <w:lang w:eastAsia="sk-SK"/>
            </w:rPr>
            <w:drawing>
              <wp:inline distT="0" distB="0" distL="0" distR="0" wp14:anchorId="7DAA0AF9" wp14:editId="7F73DE46">
                <wp:extent cx="962660" cy="1209675"/>
                <wp:effectExtent l="0" t="0" r="0" b="0"/>
                <wp:docPr id="8" name="Obrázo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peľ Leľ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559" cy="12334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:rsidR="00A2553C" w:rsidRPr="000D4578" w:rsidRDefault="00A2553C" w:rsidP="00A2553C">
          <w:pP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„IPE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Blue Ridge Heavy SF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“</w:t>
          </w:r>
        </w:p>
        <w:p w:rsidR="00A2553C" w:rsidRPr="00A2553C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Calibri" w:eastAsia="Calibri" w:hAnsi="Calibri" w:cs="Calibri"/>
              <w:color w:val="00000A"/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ZARIADENIE SOCIÁLNYCH SLU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IEB LE</w:t>
          </w:r>
          <w:r w:rsidRPr="000D4578">
            <w:rPr>
              <w:rFonts w:ascii="Bookman Old Style" w:eastAsia="Times New Roman" w:hAnsi="Bookman Old Style" w:cs="Arial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Ľ</w:t>
          </w: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32"/>
              <w:szCs w:val="32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 xml:space="preserve">A </w:t>
          </w:r>
        </w:p>
        <w:p w:rsidR="00A2553C" w:rsidRPr="000D4578" w:rsidRDefault="00A2553C" w:rsidP="00A2553C">
          <w:pPr>
            <w:pBdr>
              <w:bottom w:val="single" w:sz="12" w:space="1" w:color="00000A"/>
            </w:pBdr>
            <w:suppressAutoHyphens/>
            <w:spacing w:after="0" w:line="240" w:lineRule="auto"/>
            <w:jc w:val="center"/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 w:rsidRPr="000D4578">
            <w:rPr>
              <w:rFonts w:ascii="Bookman Old Style" w:eastAsia="Times New Roman" w:hAnsi="Bookman Old Style" w:cs="Times New Roman"/>
              <w:b/>
              <w:outline/>
              <w:color w:val="7F7F7F"/>
              <w:sz w:val="28"/>
              <w:szCs w:val="28"/>
              <w:lang w:eastAsia="sk-SK"/>
              <w14:textOutline w14:w="9525" w14:cap="flat" w14:cmpd="sng" w14:algn="ctr">
                <w14:solidFill>
                  <w14:srgbClr w14:val="7F7F7F"/>
                </w14:solidFill>
                <w14:prstDash w14:val="solid"/>
                <w14:round/>
              </w14:textOutline>
              <w14:textFill>
                <w14:noFill/>
              </w14:textFill>
            </w:rPr>
            <w:t>943 65 p. Kamenica nad Hronom</w:t>
          </w:r>
        </w:p>
        <w:p w:rsidR="00A2553C" w:rsidRDefault="00A2553C" w:rsidP="00E95A63">
          <w:pPr>
            <w:spacing w:after="0" w:line="240" w:lineRule="auto"/>
            <w:jc w:val="center"/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</w:pPr>
        </w:p>
        <w:p w:rsidR="00E95A63" w:rsidRPr="00E95A63" w:rsidRDefault="00E95A63" w:rsidP="00E95A63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color w:val="000000"/>
              <w:sz w:val="24"/>
              <w:szCs w:val="24"/>
              <w:lang w:eastAsia="ar-SA"/>
            </w:rPr>
          </w:pPr>
          <w:r w:rsidRPr="00E95A63">
            <w:rPr>
              <w:rFonts w:eastAsia="Times New Roman" w:cstheme="minorHAnsi"/>
              <w:b/>
              <w:color w:val="000000"/>
              <w:sz w:val="24"/>
              <w:szCs w:val="24"/>
              <w:lang w:eastAsia="ar-SA"/>
            </w:rPr>
            <w:t>v zriaďovateľskej pôsobnosti NSK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Theme="minorEastAsia"/>
              <w:sz w:val="21"/>
              <w:szCs w:val="21"/>
            </w:rPr>
          </w:pPr>
          <w:r w:rsidRPr="00E95A63">
            <w:rPr>
              <w:rFonts w:eastAsiaTheme="minorEastAsia"/>
              <w:sz w:val="21"/>
              <w:szCs w:val="21"/>
            </w:rPr>
            <w:t>Verzia 01</w:t>
          </w:r>
        </w:p>
        <w:p w:rsidR="00E95A63" w:rsidRPr="00E95A63" w:rsidRDefault="00E95A63" w:rsidP="00E95A63">
          <w:pPr>
            <w:spacing w:after="0" w:line="300" w:lineRule="auto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>Dňa:</w:t>
          </w:r>
        </w:p>
      </w:tc>
    </w:tr>
    <w:tr w:rsidR="00E95A63" w:rsidRPr="00E95A63" w:rsidTr="00B41382">
      <w:trPr>
        <w:cantSplit/>
        <w:trHeight w:val="547"/>
      </w:trPr>
      <w:tc>
        <w:tcPr>
          <w:tcW w:w="1550" w:type="dxa"/>
          <w:vMerge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widowControl w:val="0"/>
            <w:spacing w:line="300" w:lineRule="auto"/>
            <w:rPr>
              <w:rFonts w:eastAsiaTheme="minorEastAsia" w:cs="Arial"/>
              <w:sz w:val="18"/>
              <w:szCs w:val="18"/>
            </w:rPr>
          </w:pPr>
        </w:p>
      </w:tc>
      <w:tc>
        <w:tcPr>
          <w:tcW w:w="6237" w:type="dxa"/>
          <w:tcBorders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E95A63" w:rsidRPr="00E95A63" w:rsidRDefault="00E95A63" w:rsidP="00E95A63">
          <w:pPr>
            <w:spacing w:after="0" w:line="300" w:lineRule="auto"/>
            <w:ind w:firstLine="18"/>
            <w:jc w:val="center"/>
            <w:rPr>
              <w:rFonts w:eastAsiaTheme="minorEastAsia" w:cstheme="minorHAnsi"/>
              <w:sz w:val="24"/>
              <w:szCs w:val="24"/>
            </w:rPr>
          </w:pPr>
          <w:r w:rsidRPr="00E95A63">
            <w:rPr>
              <w:rFonts w:eastAsiaTheme="minorEastAsia" w:cstheme="minorHAnsi"/>
              <w:sz w:val="24"/>
              <w:szCs w:val="24"/>
            </w:rPr>
            <w:t>Interný dokument - Smernica</w:t>
          </w:r>
        </w:p>
      </w:tc>
      <w:tc>
        <w:tcPr>
          <w:tcW w:w="155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E95A63" w:rsidRPr="00E95A63" w:rsidRDefault="00E95A63" w:rsidP="00E95A63">
          <w:pPr>
            <w:spacing w:after="0" w:line="300" w:lineRule="auto"/>
            <w:ind w:firstLine="10"/>
            <w:jc w:val="center"/>
            <w:rPr>
              <w:rFonts w:eastAsiaTheme="minorEastAsia" w:cs="Arial"/>
              <w:sz w:val="20"/>
              <w:szCs w:val="20"/>
            </w:rPr>
          </w:pPr>
          <w:r w:rsidRPr="00E95A63">
            <w:rPr>
              <w:rFonts w:eastAsiaTheme="minorEastAsia"/>
              <w:sz w:val="21"/>
              <w:szCs w:val="21"/>
            </w:rPr>
            <w:t xml:space="preserve">Počet strán: </w:t>
          </w:r>
        </w:p>
      </w:tc>
    </w:tr>
  </w:tbl>
  <w:p w:rsidR="00E95A63" w:rsidRDefault="00E95A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  <w:lvl w:ilvl="1">
      <w:start w:val="5"/>
      <w:numFmt w:val="decimal"/>
      <w:lvlText w:val="%2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</w:rPr>
    </w:lvl>
    <w:lvl w:ilvl="1">
      <w:start w:val="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08"/>
        </w:tabs>
        <w:ind w:left="417" w:hanging="360"/>
      </w:pPr>
      <w:rPr>
        <w:rFonts w:ascii="Times New Roman" w:hAnsi="Times New Roman" w:cs="Times New Roman" w:hint="default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sz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7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3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  <w:b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4F"/>
    <w:rsid w:val="0001614F"/>
    <w:rsid w:val="00031727"/>
    <w:rsid w:val="000612B9"/>
    <w:rsid w:val="00063358"/>
    <w:rsid w:val="000B78EF"/>
    <w:rsid w:val="000C1E65"/>
    <w:rsid w:val="000C229D"/>
    <w:rsid w:val="000D4578"/>
    <w:rsid w:val="00102410"/>
    <w:rsid w:val="00131809"/>
    <w:rsid w:val="00136701"/>
    <w:rsid w:val="0014714F"/>
    <w:rsid w:val="001564E3"/>
    <w:rsid w:val="00161683"/>
    <w:rsid w:val="00162A3F"/>
    <w:rsid w:val="00166388"/>
    <w:rsid w:val="0017004D"/>
    <w:rsid w:val="001738D9"/>
    <w:rsid w:val="00185E7E"/>
    <w:rsid w:val="001B0353"/>
    <w:rsid w:val="001B1BE0"/>
    <w:rsid w:val="00215E65"/>
    <w:rsid w:val="00234F9B"/>
    <w:rsid w:val="0024075C"/>
    <w:rsid w:val="0024777B"/>
    <w:rsid w:val="002743BE"/>
    <w:rsid w:val="00283C0C"/>
    <w:rsid w:val="00285513"/>
    <w:rsid w:val="00295DF0"/>
    <w:rsid w:val="002A1147"/>
    <w:rsid w:val="002A52EA"/>
    <w:rsid w:val="002B4BB1"/>
    <w:rsid w:val="002C1323"/>
    <w:rsid w:val="002E1959"/>
    <w:rsid w:val="002E6467"/>
    <w:rsid w:val="003129E7"/>
    <w:rsid w:val="0034179A"/>
    <w:rsid w:val="00344AA8"/>
    <w:rsid w:val="00355A7D"/>
    <w:rsid w:val="003626A7"/>
    <w:rsid w:val="003F6A68"/>
    <w:rsid w:val="00400BE9"/>
    <w:rsid w:val="004032B6"/>
    <w:rsid w:val="00405FC6"/>
    <w:rsid w:val="0042436F"/>
    <w:rsid w:val="00427249"/>
    <w:rsid w:val="00435F81"/>
    <w:rsid w:val="00442A9E"/>
    <w:rsid w:val="00465688"/>
    <w:rsid w:val="00472EF9"/>
    <w:rsid w:val="00477462"/>
    <w:rsid w:val="00481D6E"/>
    <w:rsid w:val="004A0105"/>
    <w:rsid w:val="004A5524"/>
    <w:rsid w:val="004B72A8"/>
    <w:rsid w:val="004C0317"/>
    <w:rsid w:val="004D1AC0"/>
    <w:rsid w:val="004E6795"/>
    <w:rsid w:val="00503694"/>
    <w:rsid w:val="005042D6"/>
    <w:rsid w:val="00556A1C"/>
    <w:rsid w:val="00560268"/>
    <w:rsid w:val="00566673"/>
    <w:rsid w:val="00593A25"/>
    <w:rsid w:val="00595B4F"/>
    <w:rsid w:val="005C4FFF"/>
    <w:rsid w:val="005E3123"/>
    <w:rsid w:val="005F4409"/>
    <w:rsid w:val="0061650F"/>
    <w:rsid w:val="00621967"/>
    <w:rsid w:val="0065252A"/>
    <w:rsid w:val="006E1399"/>
    <w:rsid w:val="006E282E"/>
    <w:rsid w:val="006E4706"/>
    <w:rsid w:val="006F02EA"/>
    <w:rsid w:val="00701C78"/>
    <w:rsid w:val="00734E63"/>
    <w:rsid w:val="00736158"/>
    <w:rsid w:val="0073746A"/>
    <w:rsid w:val="007414E6"/>
    <w:rsid w:val="00756E35"/>
    <w:rsid w:val="007628DA"/>
    <w:rsid w:val="00772C6D"/>
    <w:rsid w:val="0078406F"/>
    <w:rsid w:val="007A3779"/>
    <w:rsid w:val="007A6FCA"/>
    <w:rsid w:val="007E1D8D"/>
    <w:rsid w:val="00817030"/>
    <w:rsid w:val="00826DBC"/>
    <w:rsid w:val="00835F75"/>
    <w:rsid w:val="00885AEF"/>
    <w:rsid w:val="008B62B3"/>
    <w:rsid w:val="008E1352"/>
    <w:rsid w:val="008E1BD8"/>
    <w:rsid w:val="009003FF"/>
    <w:rsid w:val="009056A9"/>
    <w:rsid w:val="00907DD9"/>
    <w:rsid w:val="00915824"/>
    <w:rsid w:val="00927540"/>
    <w:rsid w:val="009666E1"/>
    <w:rsid w:val="009B6A75"/>
    <w:rsid w:val="009C4CC1"/>
    <w:rsid w:val="009E2A7D"/>
    <w:rsid w:val="009F6219"/>
    <w:rsid w:val="00A02D98"/>
    <w:rsid w:val="00A2553C"/>
    <w:rsid w:val="00A32F22"/>
    <w:rsid w:val="00A37E2F"/>
    <w:rsid w:val="00A50E64"/>
    <w:rsid w:val="00A5664A"/>
    <w:rsid w:val="00A8606A"/>
    <w:rsid w:val="00A979A4"/>
    <w:rsid w:val="00AA0022"/>
    <w:rsid w:val="00AA18C2"/>
    <w:rsid w:val="00AA640C"/>
    <w:rsid w:val="00AC2E72"/>
    <w:rsid w:val="00B66E4C"/>
    <w:rsid w:val="00B91205"/>
    <w:rsid w:val="00BA09B8"/>
    <w:rsid w:val="00BA0D16"/>
    <w:rsid w:val="00BA6DBE"/>
    <w:rsid w:val="00BB0A70"/>
    <w:rsid w:val="00BC7A38"/>
    <w:rsid w:val="00BF3AC7"/>
    <w:rsid w:val="00C21B34"/>
    <w:rsid w:val="00C7483E"/>
    <w:rsid w:val="00CB286C"/>
    <w:rsid w:val="00CC7767"/>
    <w:rsid w:val="00CD27AE"/>
    <w:rsid w:val="00D51D33"/>
    <w:rsid w:val="00D74760"/>
    <w:rsid w:val="00D779F0"/>
    <w:rsid w:val="00D809B9"/>
    <w:rsid w:val="00D8521A"/>
    <w:rsid w:val="00DA3AAD"/>
    <w:rsid w:val="00DB5984"/>
    <w:rsid w:val="00DC029E"/>
    <w:rsid w:val="00DF2DFE"/>
    <w:rsid w:val="00E243A4"/>
    <w:rsid w:val="00E711C2"/>
    <w:rsid w:val="00E9302D"/>
    <w:rsid w:val="00E933AD"/>
    <w:rsid w:val="00E95A63"/>
    <w:rsid w:val="00E97080"/>
    <w:rsid w:val="00ED2062"/>
    <w:rsid w:val="00EE13CE"/>
    <w:rsid w:val="00F1130F"/>
    <w:rsid w:val="00FC70FC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83C2"/>
  <w15:docId w15:val="{07F1AF86-E249-48F6-A67A-39F5505A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5B4F"/>
  </w:style>
  <w:style w:type="paragraph" w:styleId="Nadpis1">
    <w:name w:val="heading 1"/>
    <w:basedOn w:val="Normlny"/>
    <w:next w:val="Normlny"/>
    <w:link w:val="Nadpis1Char"/>
    <w:qFormat/>
    <w:rsid w:val="00283C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C4C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5602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5602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56026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56026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56026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71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Predvolenpsmoodseku"/>
    <w:link w:val="Nadpis1"/>
    <w:rsid w:val="00283C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riekatabuky">
    <w:name w:val="Table Grid"/>
    <w:basedOn w:val="Normlnatabuka"/>
    <w:uiPriority w:val="59"/>
    <w:rsid w:val="00DB5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C1323"/>
  </w:style>
  <w:style w:type="paragraph" w:styleId="Pta">
    <w:name w:val="footer"/>
    <w:basedOn w:val="Normlny"/>
    <w:link w:val="PtaChar"/>
    <w:uiPriority w:val="99"/>
    <w:unhideWhenUsed/>
    <w:rsid w:val="002C13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1323"/>
  </w:style>
  <w:style w:type="paragraph" w:styleId="Odsekzoznamu">
    <w:name w:val="List Paragraph"/>
    <w:basedOn w:val="Normlny"/>
    <w:uiPriority w:val="34"/>
    <w:qFormat/>
    <w:rsid w:val="00835F75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9C4C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y"/>
    <w:link w:val="TextbublinyChar"/>
    <w:unhideWhenUsed/>
    <w:rsid w:val="0078406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78406F"/>
    <w:rPr>
      <w:rFonts w:ascii="Arial" w:hAnsi="Arial" w:cs="Arial"/>
      <w:sz w:val="18"/>
      <w:szCs w:val="18"/>
    </w:rPr>
  </w:style>
  <w:style w:type="paragraph" w:customStyle="1" w:styleId="tl1">
    <w:name w:val="Štýl1"/>
    <w:basedOn w:val="Nadpis1"/>
    <w:link w:val="tl1Char"/>
    <w:qFormat/>
    <w:rsid w:val="00CC7767"/>
    <w:pPr>
      <w:spacing w:after="240"/>
      <w:jc w:val="center"/>
    </w:pPr>
    <w:rPr>
      <w:b/>
      <w:color w:val="1F4E79" w:themeColor="accent1" w:themeShade="80"/>
    </w:rPr>
  </w:style>
  <w:style w:type="character" w:customStyle="1" w:styleId="tl1Char">
    <w:name w:val="Štýl1 Char"/>
    <w:basedOn w:val="Nadpis1Char"/>
    <w:link w:val="tl1"/>
    <w:rsid w:val="00CC7767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Hlavikaobsahu">
    <w:name w:val="TOC Heading"/>
    <w:basedOn w:val="Nadpis1"/>
    <w:next w:val="Normlny"/>
    <w:uiPriority w:val="39"/>
    <w:unhideWhenUsed/>
    <w:qFormat/>
    <w:rsid w:val="000B78EF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0B78E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B78EF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semiHidden/>
    <w:rsid w:val="00560268"/>
    <w:rPr>
      <w:rFonts w:ascii="Cambria" w:eastAsia="Times New Roman" w:hAnsi="Cambria" w:cs="Times New Roman"/>
      <w:b/>
      <w:bCs/>
      <w:sz w:val="26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56026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5Char">
    <w:name w:val="Nadpis 5 Char"/>
    <w:basedOn w:val="Predvolenpsmoodseku"/>
    <w:link w:val="Nadpis5"/>
    <w:semiHidden/>
    <w:rsid w:val="0056026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Predvolenpsmoodseku"/>
    <w:link w:val="Nadpis6"/>
    <w:semiHidden/>
    <w:rsid w:val="0056026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8Char">
    <w:name w:val="Nadpis 8 Char"/>
    <w:basedOn w:val="Predvolenpsmoodseku"/>
    <w:link w:val="Nadpis8"/>
    <w:semiHidden/>
    <w:rsid w:val="0056026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Bezriadkovania">
    <w:name w:val="No Spacing"/>
    <w:uiPriority w:val="1"/>
    <w:qFormat/>
    <w:rsid w:val="0056026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Textzozarkami">
    <w:name w:val="Text zo zarážkami"/>
    <w:basedOn w:val="Normlny"/>
    <w:rsid w:val="00560268"/>
    <w:pPr>
      <w:keepLines/>
      <w:spacing w:after="12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56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dr">
    <w:name w:val="bdr"/>
    <w:basedOn w:val="Normlny"/>
    <w:rsid w:val="00560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Základní text Char,bt,heading3,Body Text - Level 2,Body,?????1,Текст1,b,uvlaka 2,uvlaka 3,Òåêñò1,Oaeno1,Standard paragraph,Body Text1,Číslovaný seznam (i),Základní text Char1 Char Char Char,Základní text Char1 Char Char C,Základný text1"/>
    <w:basedOn w:val="Normlny"/>
    <w:link w:val="ZkladntextChar"/>
    <w:uiPriority w:val="99"/>
    <w:rsid w:val="0056026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Char">
    <w:name w:val="Základný text Char"/>
    <w:aliases w:val="Základní text Char Char,bt Char,heading3 Char,Body Text - Level 2 Char,Body Char,?????1 Char,Текст1 Char,b Char,uvlaka 2 Char,uvlaka 3 Char,Òåêñò1 Char,Oaeno1 Char,Standard paragraph Char,Body Text1 Char,Číslovaný seznam (i) Char"/>
    <w:basedOn w:val="Predvolenpsmoodseku"/>
    <w:link w:val="Zkladntext"/>
    <w:uiPriority w:val="99"/>
    <w:rsid w:val="00560268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6026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PodtitulChar">
    <w:name w:val="Podtitul Char"/>
    <w:basedOn w:val="Predvolenpsmoodseku"/>
    <w:link w:val="Podtitul"/>
    <w:uiPriority w:val="11"/>
    <w:rsid w:val="0056026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6026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5602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mkypodiarou">
    <w:name w:val="footnote text"/>
    <w:basedOn w:val="Normlny"/>
    <w:link w:val="TextpoznmkypodiarouChar"/>
    <w:uiPriority w:val="99"/>
    <w:rsid w:val="005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6026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rsid w:val="00560268"/>
    <w:rPr>
      <w:rFonts w:cs="Times New Roman"/>
      <w:vertAlign w:val="superscript"/>
    </w:rPr>
  </w:style>
  <w:style w:type="paragraph" w:styleId="Nzov">
    <w:name w:val="Title"/>
    <w:basedOn w:val="Normlny"/>
    <w:link w:val="NzovChar"/>
    <w:uiPriority w:val="10"/>
    <w:qFormat/>
    <w:rsid w:val="005602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zovChar">
    <w:name w:val="Názov Char"/>
    <w:basedOn w:val="Predvolenpsmoodseku"/>
    <w:link w:val="Nzov"/>
    <w:uiPriority w:val="10"/>
    <w:rsid w:val="0056026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a">
    <w:uiPriority w:val="22"/>
    <w:qFormat/>
    <w:rsid w:val="00560268"/>
  </w:style>
  <w:style w:type="paragraph" w:styleId="Zarkazkladnhotextu">
    <w:name w:val="Body Text Indent"/>
    <w:basedOn w:val="Normlny"/>
    <w:link w:val="ZarkazkladnhotextuChar"/>
    <w:rsid w:val="005602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56026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56026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6026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ka">
    <w:name w:val="dka"/>
    <w:basedOn w:val="Normlny"/>
    <w:uiPriority w:val="99"/>
    <w:rsid w:val="0056026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en-US"/>
    </w:rPr>
  </w:style>
  <w:style w:type="character" w:styleId="Odkaznakomentr">
    <w:name w:val="annotation reference"/>
    <w:uiPriority w:val="99"/>
    <w:rsid w:val="0056026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60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56026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vraznenie">
    <w:name w:val="Emphasis"/>
    <w:qFormat/>
    <w:rsid w:val="00560268"/>
    <w:rPr>
      <w:i/>
      <w:iCs/>
    </w:rPr>
  </w:style>
  <w:style w:type="paragraph" w:styleId="Zkladntext2">
    <w:name w:val="Body Text 2"/>
    <w:basedOn w:val="Normlny"/>
    <w:link w:val="Zkladntext2Char"/>
    <w:rsid w:val="0056026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5602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western">
    <w:name w:val="western"/>
    <w:basedOn w:val="Normlny"/>
    <w:rsid w:val="0056026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5602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5174A-8B9E-4528-90FC-1C5B3CE7A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3180</Words>
  <Characters>18131</Characters>
  <Application>Microsoft Office Word</Application>
  <DocSecurity>0</DocSecurity>
  <Lines>151</Lines>
  <Paragraphs>42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Hrešková</dc:creator>
  <cp:lastModifiedBy>User</cp:lastModifiedBy>
  <cp:revision>4</cp:revision>
  <cp:lastPrinted>2020-06-01T12:53:00Z</cp:lastPrinted>
  <dcterms:created xsi:type="dcterms:W3CDTF">2020-06-02T06:58:00Z</dcterms:created>
  <dcterms:modified xsi:type="dcterms:W3CDTF">2020-06-02T07:33:00Z</dcterms:modified>
</cp:coreProperties>
</file>